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B631" w14:textId="79EB7C27" w:rsidR="00A677FC" w:rsidRPr="006A4167" w:rsidRDefault="00DF18AA" w:rsidP="006A416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ustaTLPro-Regular" w:eastAsia="Times New Roman" w:hAnsi="RobustaTLPro-Regular" w:cs="Times New Roman"/>
          <w:b/>
          <w:bCs/>
          <w:sz w:val="24"/>
          <w:szCs w:val="24"/>
          <w:lang w:eastAsia="lv-LV"/>
        </w:rPr>
      </w:pPr>
      <w:r>
        <w:fldChar w:fldCharType="begin"/>
      </w:r>
      <w:r>
        <w:instrText>HYPERLINK "https://www.vi.gov.lv/sites/vi/files/media_file/izglitibas-iestazu-saraksts-kuras-ir-iespeja-nokartot-profesionalas-kvalifikacijas-parbaudi-attiecigaja-profesija-003.pdf"</w:instrText>
      </w:r>
      <w:r>
        <w:fldChar w:fldCharType="separate"/>
      </w:r>
      <w:r w:rsidRPr="00DF18AA">
        <w:rPr>
          <w:rFonts w:ascii="RobustaTLPro-Medium" w:eastAsia="Times New Roman" w:hAnsi="RobustaTLPro-Medium" w:cs="Times New Roman"/>
          <w:b/>
          <w:bCs/>
          <w:sz w:val="24"/>
          <w:szCs w:val="24"/>
          <w:lang w:eastAsia="lv-LV"/>
        </w:rPr>
        <w:t>Izglītības iestāžu saraksts, kurās ir iespējams kārtot profesionālās kvalifikācijas pārbaudījumus attiecīgajā</w:t>
      </w:r>
      <w:r>
        <w:rPr>
          <w:rFonts w:ascii="RobustaTLPro-Medium" w:eastAsia="Times New Roman" w:hAnsi="RobustaTLPro-Medium" w:cs="Times New Roman"/>
          <w:b/>
          <w:bCs/>
          <w:sz w:val="24"/>
          <w:szCs w:val="24"/>
          <w:lang w:eastAsia="lv-LV"/>
        </w:rPr>
        <w:t xml:space="preserve"> </w:t>
      </w:r>
      <w:r w:rsidRPr="00DF18AA">
        <w:rPr>
          <w:rFonts w:ascii="RobustaTLPro-Medium" w:eastAsia="Times New Roman" w:hAnsi="RobustaTLPro-Medium" w:cs="Times New Roman"/>
          <w:b/>
          <w:bCs/>
          <w:sz w:val="24"/>
          <w:szCs w:val="24"/>
          <w:lang w:eastAsia="lv-LV"/>
        </w:rPr>
        <w:t>profesijā </w:t>
      </w:r>
      <w:r>
        <w:rPr>
          <w:rFonts w:ascii="RobustaTLPro-Medium" w:eastAsia="Times New Roman" w:hAnsi="RobustaTLPro-Medium" w:cs="Times New Roman"/>
          <w:b/>
          <w:bCs/>
          <w:sz w:val="24"/>
          <w:szCs w:val="24"/>
          <w:lang w:eastAsia="lv-LV"/>
        </w:rPr>
        <w:fldChar w:fldCharType="end"/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1727"/>
        <w:gridCol w:w="4027"/>
        <w:gridCol w:w="5178"/>
        <w:gridCol w:w="4372"/>
      </w:tblGrid>
      <w:tr w:rsidR="003655A8" w:rsidRPr="003655A8" w14:paraId="37411359" w14:textId="77777777" w:rsidTr="00B86990">
        <w:trPr>
          <w:trHeight w:val="29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BAAFCE" w14:textId="77777777" w:rsidR="003655A8" w:rsidRPr="003655A8" w:rsidRDefault="003655A8" w:rsidP="0036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655A8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PROFESIJA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EF76ED1" w14:textId="77777777" w:rsidR="003655A8" w:rsidRPr="003655A8" w:rsidRDefault="003655A8" w:rsidP="0036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655A8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IZGLĪTĪBAS IESTĀDE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6337F1" w14:textId="77777777" w:rsidR="003655A8" w:rsidRPr="003655A8" w:rsidRDefault="003655A8" w:rsidP="0036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655A8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IZGLĪTĪBAS IESTĀDES TĪMEKĻVIETNE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6607AB" w14:textId="77777777" w:rsidR="003655A8" w:rsidRPr="003655A8" w:rsidRDefault="003655A8" w:rsidP="0036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655A8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3655A8" w:rsidRPr="003655A8" w14:paraId="6CBC1A05" w14:textId="77777777" w:rsidTr="00B86990">
        <w:trPr>
          <w:trHeight w:val="7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0A4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Ārsts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5AE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153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5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2CAA" w14:textId="304DC755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12D373C0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2EB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Zobārsts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4142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307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6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BEAB" w14:textId="32E4C4F2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733979FF" w14:textId="77777777" w:rsidTr="00B86990">
        <w:trPr>
          <w:trHeight w:val="72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71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Māsa (vispārējās aprūpes māsa)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36D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DA5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7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9F63" w14:textId="0D64532E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2B16A72E" w14:textId="77777777" w:rsidTr="00B86990">
        <w:trPr>
          <w:trHeight w:val="69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0E1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7C4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3CE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8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https://www.lu.lv/studijas/muzizglitiba/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61F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kontaktpersona: Ina Mežiņa-Mamajeva, tālrunis: +37129439391; +37167033822; e-pasts: ina.mezina@lu.lv </w:t>
            </w:r>
          </w:p>
        </w:tc>
      </w:tr>
      <w:tr w:rsidR="003655A8" w:rsidRPr="003655A8" w14:paraId="53544A40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6BE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33E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Daugavpils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832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9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https://www.lu.lv/studijas/muzizglitiba/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29A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kontaktpersona: Natālija </w:t>
            </w: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Degtjarjova</w:t>
            </w:r>
            <w:proofErr w:type="spellEnd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, tālrunis +371 29974111, e-pasts: n.degtjarjova@siadrs.lv </w:t>
            </w:r>
          </w:p>
        </w:tc>
      </w:tr>
      <w:tr w:rsidR="003655A8" w:rsidRPr="003655A8" w14:paraId="4B225943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2A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Vecmāte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2BC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499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0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F1D5" w14:textId="5CD7C854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297756F6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F4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Ārsta palīgs (feldšeris)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F75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C2C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1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4844" w14:textId="5D2D1655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6811AF96" w14:textId="77777777" w:rsidTr="00B86990">
        <w:trPr>
          <w:trHeight w:val="69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D16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C1B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1.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7CC1" w14:textId="3899EB53" w:rsidR="003655A8" w:rsidRPr="003655A8" w:rsidRDefault="00F23297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2" w:history="1">
              <w:r w:rsidRPr="00F232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https://www.rmk1.lv/lv/profesionalas-kvalifikacijas-atbilstibas-parbaudes-kartosana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ACB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725FBC4E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9F5C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409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universitātes Sarkanā Krusta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C484" w14:textId="4579E663" w:rsidR="003655A8" w:rsidRPr="003655A8" w:rsidRDefault="001F0ECE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3" w:history="1">
              <w:r w:rsidRPr="001F0EC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https://rcmc.lv/talakizglitiba/profesionalas-kvalifikacijas-atbilstibas-parbaude/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9F6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21373924" w14:textId="77777777" w:rsidTr="001F0ECE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FBA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8D6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A069" w14:textId="37F31026" w:rsidR="003655A8" w:rsidRPr="003655A8" w:rsidRDefault="001F0ECE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4" w:history="1">
              <w:r w:rsidRPr="001F0EC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https://rmkoledza.lu.lv/lv/registra-atjaunosana/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A1C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1C33EFA8" w14:textId="77777777" w:rsidTr="00B86990">
        <w:trPr>
          <w:trHeight w:val="69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7CD4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12C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1FC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https://www.psk.lu.lv/studiju-iespejas/studiju-programmas/arstnieciba-arsta-paligs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EE9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7B165AEE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DBA0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Māsas palīgs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68A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1.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746F" w14:textId="1890A193" w:rsidR="003655A8" w:rsidRPr="003655A8" w:rsidRDefault="00F23297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5" w:history="1">
              <w:r w:rsidRPr="00F232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https://www.rmk1.lv/lv/profesionalas-kvalifikacijas-atbilstibas-parbaudes-kartosana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8EC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4F669681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593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946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universitātes Sarkanā Krusta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41AE" w14:textId="60F99FD1" w:rsidR="003655A8" w:rsidRPr="003655A8" w:rsidRDefault="001F0ECE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6" w:history="1">
              <w:r w:rsidRPr="001F0EC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https://rcmc.lv/talakizglitiba/profesionalas-kvalifikacijas-atbilstibas-parbaude/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6E2D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5B922056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C1C2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02B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457B" w14:textId="50085864" w:rsidR="003655A8" w:rsidRPr="003655A8" w:rsidRDefault="001F0ECE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7" w:history="1">
              <w:r w:rsidRPr="001F0EC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https://rmkoledza.lu.lv/lv/registra-atjaunosana/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C14B" w14:textId="77777777" w:rsid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  <w:p w14:paraId="252B673A" w14:textId="77777777" w:rsidR="001F0ECE" w:rsidRDefault="001F0EC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  <w:p w14:paraId="355BF750" w14:textId="77777777" w:rsidR="001F0ECE" w:rsidRDefault="001F0EC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  <w:p w14:paraId="68854417" w14:textId="77777777" w:rsidR="001F0ECE" w:rsidRPr="003655A8" w:rsidRDefault="001F0EC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3655A8" w:rsidRPr="003655A8" w14:paraId="0307DA08" w14:textId="77777777" w:rsidTr="00024D89">
        <w:trPr>
          <w:trHeight w:val="46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785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Kosmētiķis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113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Starptautiskā CIDESCO Rīgas medicīnas skola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B390" w14:textId="2D697C29" w:rsidR="003655A8" w:rsidRPr="003655A8" w:rsidRDefault="00024D89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8" w:history="1">
              <w:r w:rsidRPr="00024D8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https://www.kosmetikasskola.lv/profesion%C4%81l%C4%81s-kvalifik%C4%81cijas-atbilst%C4%ABbas-p%C4%81rbaude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7EE5" w14:textId="222730B2" w:rsidR="00024D89" w:rsidRPr="003655A8" w:rsidRDefault="00024D89" w:rsidP="0002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3655A8" w:rsidRPr="003655A8" w14:paraId="47F6B991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194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lastRenderedPageBreak/>
              <w:t>Zobu higiēnists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7B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198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19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803F" w14:textId="42CD02A4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7AA8619F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0D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Zobārsta asistents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1F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1.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C2CC" w14:textId="70E1375C" w:rsidR="003655A8" w:rsidRPr="003655A8" w:rsidRDefault="00F23297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0" w:history="1">
              <w:r w:rsidRPr="00F232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https://www.rmk1.lv/lv/profesionalas-kvalifikacijas-atbilstibas-parbaudes-kartosana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FF0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66D22075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110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854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universitātes Sarkanā Krusta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A3B3" w14:textId="0757A60F" w:rsidR="003655A8" w:rsidRPr="003655A8" w:rsidRDefault="001F0ECE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1" w:history="1">
              <w:r w:rsidRPr="001F0EC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https://rcmc.lv/talakizglitiba/profesionalas-kvalifikacijas-atbilstibas-parbaude/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D8C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433B40CE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248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Zobu tehniķis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80A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Rīgas 1.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FA1D" w14:textId="68C7BEE3" w:rsidR="003655A8" w:rsidRPr="003655A8" w:rsidRDefault="00F23297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2" w:history="1">
              <w:r w:rsidRPr="00F2329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https://www.rmk1.lv/lv/profesionalas-kvalifikacijas-atbilstibas-parbaudes-kartosana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E3C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0A33F270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EDC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Fizioterapeits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094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8B9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3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D194" w14:textId="4DEB2DEF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594E3B4A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5F3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Ergoterapeits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46E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82F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4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0FB4" w14:textId="19537B60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732E2549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69FD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Audiologopēds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DC2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F52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5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8DFE" w14:textId="32B0DA55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0D8AF2AA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48F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Mākslas terapeits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C2B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771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6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C00A" w14:textId="45B4BB28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0CAE32BE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0BA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Uztura speciālists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B58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723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7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FCC7" w14:textId="417CC3EC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78381337" w14:textId="77777777" w:rsidTr="00B86990">
        <w:trPr>
          <w:trHeight w:val="6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4B57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Tehniskais ortopēds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F170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55A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8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3DE2" w14:textId="6A751F21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1BAD8D48" w14:textId="77777777" w:rsidTr="00B86990">
        <w:trPr>
          <w:trHeight w:val="46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1899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Radiologa asistents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638D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D40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29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https://www.psk.lu.lv/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55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0863056B" w14:textId="77777777" w:rsidTr="00B86990">
        <w:trPr>
          <w:trHeight w:val="46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D49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Biomedicīnas</w:t>
            </w:r>
            <w:proofErr w:type="spellEnd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laborants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02CC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007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https://www.psk.lu.lv/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6D9E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144208F9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42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Skaistumkopšanas</w:t>
            </w:r>
            <w:proofErr w:type="spellEnd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 speciālists kosmetoloģijā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D0E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5C3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https://www.psk.lu.lv/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FD6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524EF2A8" w14:textId="77777777" w:rsidTr="00991199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06E8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D2F1" w14:textId="2610F2C3" w:rsidR="003655A8" w:rsidRPr="003655A8" w:rsidRDefault="003501AF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50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SIA Biznesa Augstskola Turība </w:t>
            </w:r>
            <w:r w:rsidR="003655A8"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Starptautiskā Kosmetoloģijas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272A" w14:textId="6734BFDE" w:rsidR="003655A8" w:rsidRPr="003655A8" w:rsidRDefault="00991199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30" w:history="1">
              <w:r w:rsidRPr="0099119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https://skk.lv/arstniecibas-statusa-atjaunosana/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584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2729FB86" w14:textId="77777777" w:rsidTr="00B86990">
        <w:trPr>
          <w:trHeight w:val="74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FB9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Radiogrāfers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7A31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7555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https://www.lu.lv/studijas/muzizglitiba/radiograferu-profesionalas-kvalifikacijas-atbilstibas-parbaude/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F4F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0777918D" w14:textId="77777777" w:rsidTr="00B86990">
        <w:trPr>
          <w:trHeight w:val="59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171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Podologs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141C" w14:textId="359C8B34" w:rsidR="003655A8" w:rsidRPr="003655A8" w:rsidRDefault="00A10445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Universitātes Paula Stradiņa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58B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  <w:t>https://www.psk.lu.lv/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5C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20EB05BC" w14:textId="77777777" w:rsidTr="00B86990">
        <w:trPr>
          <w:trHeight w:val="690"/>
        </w:trPr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77B2F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lastRenderedPageBreak/>
              <w:t>Masieris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6CF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8CED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31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>https://www.rsu.lv/kvalifikacijas-atbilstibas-parbaude-registracijai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5A75" w14:textId="0C425832" w:rsidR="003655A8" w:rsidRPr="003655A8" w:rsidRDefault="00565E4E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 xml:space="preserve">No Veselības inspekcijas ir jāsaņem vēstule par tiesībām kārtot profesionālās kvalifikācijas atbilstības pārbaudi </w:t>
            </w:r>
          </w:p>
        </w:tc>
      </w:tr>
      <w:tr w:rsidR="003655A8" w:rsidRPr="003655A8" w14:paraId="5C66477F" w14:textId="77777777" w:rsidTr="00B86990">
        <w:trPr>
          <w:trHeight w:val="460"/>
        </w:trPr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BED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D54A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Rīgas Stradiņa universitātes Sarkanā Krusta medicīnas koledža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49EF" w14:textId="450C1D8D" w:rsidR="003655A8" w:rsidRPr="003655A8" w:rsidRDefault="001F0ECE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32" w:history="1">
              <w:r w:rsidRPr="001F0EC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lv-LV"/>
                </w:rPr>
                <w:t>https://rcmc.lv/talakizglitiba/profesionalas-kvalifikacijas-atbilstibas-parbaude/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55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3655A8" w:rsidRPr="003655A8" w14:paraId="3E418FF3" w14:textId="77777777" w:rsidTr="00B86990">
        <w:trPr>
          <w:trHeight w:val="107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C733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Optometrists</w:t>
            </w:r>
            <w:proofErr w:type="spellEnd"/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D73B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Latvijas Universitāte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E6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lv-LV"/>
              </w:rPr>
            </w:pPr>
            <w:hyperlink r:id="rId33" w:history="1">
              <w:r w:rsidRPr="003655A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lv-LV"/>
                </w:rPr>
                <w:t xml:space="preserve">https://www.lu.lv/studijas/muzizglitiba/optometristu-profesionalas-kvalifikacijas-atbilstibas-parbaude/  </w:t>
              </w:r>
            </w:hyperlink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9374" w14:textId="77777777" w:rsidR="003655A8" w:rsidRPr="003655A8" w:rsidRDefault="003655A8" w:rsidP="00365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3655A8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96D44AA" w14:textId="77777777" w:rsidR="003655A8" w:rsidRDefault="003655A8"/>
    <w:sectPr w:rsidR="003655A8" w:rsidSect="00B869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RobustaTLPro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A0736"/>
    <w:multiLevelType w:val="multilevel"/>
    <w:tmpl w:val="B94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72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A8"/>
    <w:rsid w:val="000136CC"/>
    <w:rsid w:val="00024D89"/>
    <w:rsid w:val="00190D27"/>
    <w:rsid w:val="001F0ECE"/>
    <w:rsid w:val="003501AF"/>
    <w:rsid w:val="003655A8"/>
    <w:rsid w:val="004F094A"/>
    <w:rsid w:val="00565E4E"/>
    <w:rsid w:val="005F2B84"/>
    <w:rsid w:val="00615611"/>
    <w:rsid w:val="00643753"/>
    <w:rsid w:val="0068091D"/>
    <w:rsid w:val="006A4167"/>
    <w:rsid w:val="006D3A72"/>
    <w:rsid w:val="00876719"/>
    <w:rsid w:val="009563EE"/>
    <w:rsid w:val="00991199"/>
    <w:rsid w:val="009B7D37"/>
    <w:rsid w:val="00A10445"/>
    <w:rsid w:val="00A677FC"/>
    <w:rsid w:val="00B66A61"/>
    <w:rsid w:val="00B86990"/>
    <w:rsid w:val="00C307F7"/>
    <w:rsid w:val="00DF18AA"/>
    <w:rsid w:val="00EC21E0"/>
    <w:rsid w:val="00F2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83D7E"/>
  <w15:chartTrackingRefBased/>
  <w15:docId w15:val="{7FE580C8-7515-452B-A944-CA3F6780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5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B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.lv/studijas/muzizglitiba/" TargetMode="External"/><Relationship Id="rId13" Type="http://schemas.openxmlformats.org/officeDocument/2006/relationships/hyperlink" Target="https://rcmc.lv/talakizglitiba/profesionalas-kvalifikacijas-atbilstibas-parbaude/" TargetMode="External"/><Relationship Id="rId18" Type="http://schemas.openxmlformats.org/officeDocument/2006/relationships/hyperlink" Target="https://www.kosmetikasskola.lv/profesion%C4%81l%C4%81s-kvalifik%C4%81cijas-atbilst%C4%ABbas-p%C4%81rbaude" TargetMode="External"/><Relationship Id="rId26" Type="http://schemas.openxmlformats.org/officeDocument/2006/relationships/hyperlink" Target="https://www.rsu.lv/kvalifikacijas-atbilstibas-parbaude-registracija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cmc.lv/talakizglitiba/profesionalas-kvalifikacijas-atbilstibas-parbaud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su.lv/kvalifikacijas-atbilstibas-parbaude-registracijai" TargetMode="External"/><Relationship Id="rId12" Type="http://schemas.openxmlformats.org/officeDocument/2006/relationships/hyperlink" Target="https://www.rmk1.lv/lv/profesionalas-kvalifikacijas-atbilstibas-parbaudes-kartosana" TargetMode="External"/><Relationship Id="rId17" Type="http://schemas.openxmlformats.org/officeDocument/2006/relationships/hyperlink" Target="https://rmkoledza.lu.lv/lv/registra-atjaunosana/" TargetMode="External"/><Relationship Id="rId25" Type="http://schemas.openxmlformats.org/officeDocument/2006/relationships/hyperlink" Target="https://www.rsu.lv/kvalifikacijas-atbilstibas-parbaude-registracijai" TargetMode="External"/><Relationship Id="rId33" Type="http://schemas.openxmlformats.org/officeDocument/2006/relationships/hyperlink" Target="https://www.lu.lv/studijas/muzizglitiba/optometristu-profesionalas-kvalifikacijas-atbilstibas-parbau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cmc.lv/talakizglitiba/profesionalas-kvalifikacijas-atbilstibas-parbaude/" TargetMode="External"/><Relationship Id="rId20" Type="http://schemas.openxmlformats.org/officeDocument/2006/relationships/hyperlink" Target="https://www.rmk1.lv/lv/profesionalas-kvalifikacijas-atbilstibas-parbaudes-kartosana" TargetMode="External"/><Relationship Id="rId29" Type="http://schemas.openxmlformats.org/officeDocument/2006/relationships/hyperlink" Target="https://www.psk.lu.l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su.lv/kvalifikacijas-atbilstibas-parbaude-registracijai" TargetMode="External"/><Relationship Id="rId11" Type="http://schemas.openxmlformats.org/officeDocument/2006/relationships/hyperlink" Target="https://www.rsu.lv/kvalifikacijas-atbilstibas-parbaude-registracijai" TargetMode="External"/><Relationship Id="rId24" Type="http://schemas.openxmlformats.org/officeDocument/2006/relationships/hyperlink" Target="https://www.rsu.lv/kvalifikacijas-atbilstibas-parbaude-registracijai" TargetMode="External"/><Relationship Id="rId32" Type="http://schemas.openxmlformats.org/officeDocument/2006/relationships/hyperlink" Target="https://rcmc.lv/talakizglitiba/profesionalas-kvalifikacijas-atbilstibas-parbaude/" TargetMode="External"/><Relationship Id="rId5" Type="http://schemas.openxmlformats.org/officeDocument/2006/relationships/hyperlink" Target="https://www.rsu.lv/kvalifikacijas-atbilstibas-parbaude-registracijai" TargetMode="External"/><Relationship Id="rId15" Type="http://schemas.openxmlformats.org/officeDocument/2006/relationships/hyperlink" Target="https://www.rmk1.lv/lv/profesionalas-kvalifikacijas-atbilstibas-parbaudes-kartosana" TargetMode="External"/><Relationship Id="rId23" Type="http://schemas.openxmlformats.org/officeDocument/2006/relationships/hyperlink" Target="https://www.rsu.lv/kvalifikacijas-atbilstibas-parbaude-registracijai" TargetMode="External"/><Relationship Id="rId28" Type="http://schemas.openxmlformats.org/officeDocument/2006/relationships/hyperlink" Target="https://www.rsu.lv/kvalifikacijas-atbilstibas-parbaude-registracijai" TargetMode="External"/><Relationship Id="rId10" Type="http://schemas.openxmlformats.org/officeDocument/2006/relationships/hyperlink" Target="https://www.rsu.lv/kvalifikacijas-atbilstibas-parbaude-registracijai" TargetMode="External"/><Relationship Id="rId19" Type="http://schemas.openxmlformats.org/officeDocument/2006/relationships/hyperlink" Target="https://www.rsu.lv/kvalifikacijas-atbilstibas-parbaude-registracijai" TargetMode="External"/><Relationship Id="rId31" Type="http://schemas.openxmlformats.org/officeDocument/2006/relationships/hyperlink" Target="https://www.rsu.lv/kvalifikacijas-atbilstibas-parbaude-registracij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.lv/studijas/muzizglitiba/" TargetMode="External"/><Relationship Id="rId14" Type="http://schemas.openxmlformats.org/officeDocument/2006/relationships/hyperlink" Target="https://rmkoledza.lu.lv/lv/registra-atjaunosana/" TargetMode="External"/><Relationship Id="rId22" Type="http://schemas.openxmlformats.org/officeDocument/2006/relationships/hyperlink" Target="https://www.rmk1.lv/lv/profesionalas-kvalifikacijas-atbilstibas-parbaudes-kartosana" TargetMode="External"/><Relationship Id="rId27" Type="http://schemas.openxmlformats.org/officeDocument/2006/relationships/hyperlink" Target="https://www.rsu.lv/kvalifikacijas-atbilstibas-parbaude-registracijai" TargetMode="External"/><Relationship Id="rId30" Type="http://schemas.openxmlformats.org/officeDocument/2006/relationships/hyperlink" Target="https://skk.lv/arstniecibas-statusa-atjaunosan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5519</Words>
  <Characters>3146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Andžela Gudre</dc:creator>
  <cp:keywords/>
  <dc:description/>
  <cp:lastModifiedBy>Andžela Gudre</cp:lastModifiedBy>
  <cp:revision>4</cp:revision>
  <dcterms:created xsi:type="dcterms:W3CDTF">2024-10-11T06:30:00Z</dcterms:created>
  <dcterms:modified xsi:type="dcterms:W3CDTF">2024-10-11T08:18:00Z</dcterms:modified>
</cp:coreProperties>
</file>