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56DF" w14:textId="07E519C1" w:rsidR="0032799D" w:rsidRPr="00E65B5B" w:rsidRDefault="00816CF0" w:rsidP="00E65B5B">
      <w:pPr>
        <w:spacing w:before="0" w:after="160" w:line="259" w:lineRule="auto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proofErr w:type="spellStart"/>
      <w:r w:rsidRPr="00E65B5B">
        <w:rPr>
          <w:rFonts w:asciiTheme="minorHAnsi" w:eastAsia="Calibri" w:hAnsiTheme="minorHAnsi" w:cstheme="minorHAnsi"/>
          <w:b/>
          <w:bCs/>
          <w:sz w:val="32"/>
          <w:szCs w:val="32"/>
        </w:rPr>
        <w:t>Pielikums</w:t>
      </w:r>
      <w:proofErr w:type="spellEnd"/>
      <w:r w:rsidRPr="00E65B5B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/ </w:t>
      </w:r>
      <w:r w:rsidR="0032799D" w:rsidRPr="00E65B5B">
        <w:rPr>
          <w:rFonts w:asciiTheme="minorHAnsi" w:eastAsia="Calibri" w:hAnsiTheme="minorHAnsi" w:cstheme="minorHAnsi"/>
          <w:b/>
          <w:bCs/>
          <w:sz w:val="32"/>
          <w:szCs w:val="32"/>
        </w:rPr>
        <w:t>ANNEX</w:t>
      </w:r>
    </w:p>
    <w:p w14:paraId="3F78894C" w14:textId="77777777" w:rsidR="0032799D" w:rsidRPr="00E65B5B" w:rsidRDefault="0032799D" w:rsidP="00E65B5B">
      <w:pPr>
        <w:spacing w:before="0"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2042F9E" w14:textId="5263EABC" w:rsidR="00816CF0" w:rsidRPr="00E65B5B" w:rsidRDefault="00816CF0" w:rsidP="00E65B5B">
      <w:pPr>
        <w:spacing w:before="0" w:after="160" w:line="259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E65B5B">
        <w:rPr>
          <w:rFonts w:asciiTheme="minorHAnsi" w:eastAsia="Calibri" w:hAnsiTheme="minorHAnsi" w:cstheme="minorHAnsi"/>
          <w:sz w:val="24"/>
          <w:szCs w:val="24"/>
        </w:rPr>
        <w:t>Aizliegto</w:t>
      </w:r>
      <w:proofErr w:type="spellEnd"/>
      <w:r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sz w:val="24"/>
          <w:szCs w:val="24"/>
        </w:rPr>
        <w:t>piedevu</w:t>
      </w:r>
      <w:proofErr w:type="spellEnd"/>
      <w:r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sz w:val="24"/>
          <w:szCs w:val="24"/>
        </w:rPr>
        <w:t>piemēri</w:t>
      </w:r>
      <w:proofErr w:type="spellEnd"/>
      <w:r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sz w:val="24"/>
          <w:szCs w:val="24"/>
        </w:rPr>
        <w:t>saskaņā</w:t>
      </w:r>
      <w:proofErr w:type="spellEnd"/>
      <w:r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sz w:val="24"/>
          <w:szCs w:val="24"/>
        </w:rPr>
        <w:t>ar</w:t>
      </w:r>
      <w:proofErr w:type="spellEnd"/>
      <w:r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sz w:val="24"/>
          <w:szCs w:val="24"/>
        </w:rPr>
        <w:t>Tabakas</w:t>
      </w:r>
      <w:proofErr w:type="spellEnd"/>
      <w:r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sz w:val="24"/>
          <w:szCs w:val="24"/>
        </w:rPr>
        <w:t>likuma</w:t>
      </w:r>
      <w:proofErr w:type="spellEnd"/>
      <w:r w:rsidRPr="00E65B5B">
        <w:rPr>
          <w:rFonts w:asciiTheme="minorHAnsi" w:eastAsia="Calibri" w:hAnsiTheme="minorHAnsi" w:cstheme="minorHAnsi"/>
          <w:sz w:val="24"/>
          <w:szCs w:val="24"/>
        </w:rPr>
        <w:t xml:space="preserve"> 3.</w:t>
      </w:r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sz w:val="24"/>
          <w:szCs w:val="24"/>
        </w:rPr>
        <w:t>panta</w:t>
      </w:r>
      <w:proofErr w:type="spellEnd"/>
      <w:r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sz w:val="24"/>
          <w:szCs w:val="24"/>
        </w:rPr>
        <w:t>otrās</w:t>
      </w:r>
      <w:proofErr w:type="spellEnd"/>
      <w:r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sz w:val="24"/>
          <w:szCs w:val="24"/>
        </w:rPr>
        <w:t>daļas</w:t>
      </w:r>
      <w:proofErr w:type="spellEnd"/>
      <w:r w:rsidRPr="00E65B5B">
        <w:rPr>
          <w:rFonts w:asciiTheme="minorHAnsi" w:eastAsia="Calibri" w:hAnsiTheme="minorHAnsi" w:cstheme="minorHAnsi"/>
          <w:sz w:val="24"/>
          <w:szCs w:val="24"/>
        </w:rPr>
        <w:t xml:space="preserve"> 4.</w:t>
      </w:r>
      <w:r w:rsidR="00E65B5B">
        <w:t> </w:t>
      </w:r>
      <w:proofErr w:type="spellStart"/>
      <w:proofErr w:type="gramStart"/>
      <w:r w:rsidRPr="00E65B5B">
        <w:rPr>
          <w:rFonts w:asciiTheme="minorHAnsi" w:eastAsia="Calibri" w:hAnsiTheme="minorHAnsi" w:cstheme="minorHAnsi"/>
          <w:sz w:val="24"/>
          <w:szCs w:val="24"/>
        </w:rPr>
        <w:t>punktu</w:t>
      </w:r>
      <w:proofErr w:type="spellEnd"/>
      <w:proofErr w:type="gramEnd"/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un  </w:t>
      </w:r>
      <w:proofErr w:type="spellStart"/>
      <w:r w:rsidR="00E65B5B" w:rsidRPr="00E65B5B">
        <w:rPr>
          <w:rFonts w:asciiTheme="minorHAnsi" w:eastAsia="Calibri" w:hAnsiTheme="minorHAnsi" w:cstheme="minorHAnsi"/>
          <w:sz w:val="24"/>
          <w:szCs w:val="24"/>
        </w:rPr>
        <w:t>saskaņā</w:t>
      </w:r>
      <w:proofErr w:type="spellEnd"/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E65B5B" w:rsidRPr="00E65B5B">
        <w:rPr>
          <w:rFonts w:asciiTheme="minorHAnsi" w:eastAsia="Calibri" w:hAnsiTheme="minorHAnsi" w:cstheme="minorHAnsi"/>
          <w:sz w:val="24"/>
          <w:szCs w:val="24"/>
        </w:rPr>
        <w:t>ar</w:t>
      </w:r>
      <w:proofErr w:type="spellEnd"/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3.panta </w:t>
      </w:r>
      <w:proofErr w:type="spellStart"/>
      <w:r w:rsidR="00E65B5B" w:rsidRPr="00E65B5B">
        <w:rPr>
          <w:rFonts w:asciiTheme="minorHAnsi" w:eastAsia="Calibri" w:hAnsiTheme="minorHAnsi" w:cstheme="minorHAnsi"/>
          <w:sz w:val="24"/>
          <w:szCs w:val="24"/>
        </w:rPr>
        <w:t>piektās</w:t>
      </w:r>
      <w:proofErr w:type="spellEnd"/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E65B5B" w:rsidRPr="00E65B5B">
        <w:rPr>
          <w:rFonts w:asciiTheme="minorHAnsi" w:eastAsia="Calibri" w:hAnsiTheme="minorHAnsi" w:cstheme="minorHAnsi"/>
          <w:sz w:val="24"/>
          <w:szCs w:val="24"/>
        </w:rPr>
        <w:t>daļas</w:t>
      </w:r>
      <w:proofErr w:type="spellEnd"/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3. </w:t>
      </w:r>
      <w:proofErr w:type="spellStart"/>
      <w:r w:rsidR="00E65B5B" w:rsidRPr="00E65B5B">
        <w:rPr>
          <w:rFonts w:asciiTheme="minorHAnsi" w:eastAsia="Calibri" w:hAnsiTheme="minorHAnsi" w:cstheme="minorHAnsi"/>
          <w:sz w:val="24"/>
          <w:szCs w:val="24"/>
        </w:rPr>
        <w:t>punkt</w:t>
      </w:r>
      <w:r w:rsidR="00E65B5B" w:rsidRPr="00E65B5B">
        <w:rPr>
          <w:rFonts w:asciiTheme="minorHAnsi" w:eastAsia="Calibri" w:hAnsiTheme="minorHAnsi" w:cstheme="minorHAnsi"/>
          <w:sz w:val="24"/>
          <w:szCs w:val="24"/>
        </w:rPr>
        <w:t>u</w:t>
      </w:r>
      <w:proofErr w:type="spellEnd"/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, kas </w:t>
      </w:r>
      <w:proofErr w:type="spellStart"/>
      <w:r w:rsidR="00E65B5B" w:rsidRPr="00E65B5B">
        <w:rPr>
          <w:rFonts w:asciiTheme="minorHAnsi" w:eastAsia="Calibri" w:hAnsiTheme="minorHAnsi" w:cstheme="minorHAnsi"/>
          <w:sz w:val="24"/>
          <w:szCs w:val="24"/>
        </w:rPr>
        <w:t>atsaucas</w:t>
      </w:r>
      <w:proofErr w:type="spellEnd"/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E65B5B" w:rsidRPr="00E65B5B">
        <w:rPr>
          <w:rFonts w:asciiTheme="minorHAnsi" w:eastAsia="Calibri" w:hAnsiTheme="minorHAnsi" w:cstheme="minorHAnsi"/>
          <w:sz w:val="24"/>
          <w:szCs w:val="24"/>
        </w:rPr>
        <w:t>uz</w:t>
      </w:r>
      <w:proofErr w:type="spellEnd"/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3. </w:t>
      </w:r>
      <w:proofErr w:type="spellStart"/>
      <w:r w:rsidR="00E65B5B" w:rsidRPr="00E65B5B">
        <w:rPr>
          <w:rFonts w:asciiTheme="minorHAnsi" w:eastAsia="Calibri" w:hAnsiTheme="minorHAnsi" w:cstheme="minorHAnsi"/>
          <w:sz w:val="24"/>
          <w:szCs w:val="24"/>
        </w:rPr>
        <w:t>panta</w:t>
      </w:r>
      <w:proofErr w:type="spellEnd"/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E65B5B" w:rsidRPr="00E65B5B">
        <w:rPr>
          <w:rFonts w:asciiTheme="minorHAnsi" w:eastAsia="Calibri" w:hAnsiTheme="minorHAnsi" w:cstheme="minorHAnsi"/>
          <w:sz w:val="24"/>
          <w:szCs w:val="24"/>
        </w:rPr>
        <w:t>otrās</w:t>
      </w:r>
      <w:proofErr w:type="spellEnd"/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="00E65B5B" w:rsidRPr="00E65B5B">
        <w:rPr>
          <w:rFonts w:asciiTheme="minorHAnsi" w:eastAsia="Calibri" w:hAnsiTheme="minorHAnsi" w:cstheme="minorHAnsi"/>
          <w:sz w:val="24"/>
          <w:szCs w:val="24"/>
        </w:rPr>
        <w:t>daļas</w:t>
      </w:r>
      <w:proofErr w:type="spellEnd"/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4. </w:t>
      </w:r>
      <w:proofErr w:type="spellStart"/>
      <w:r w:rsidR="00E65B5B" w:rsidRPr="00E65B5B">
        <w:rPr>
          <w:rFonts w:asciiTheme="minorHAnsi" w:eastAsia="Calibri" w:hAnsiTheme="minorHAnsi" w:cstheme="minorHAnsi"/>
          <w:sz w:val="24"/>
          <w:szCs w:val="24"/>
        </w:rPr>
        <w:t>punktu</w:t>
      </w:r>
      <w:proofErr w:type="spellEnd"/>
    </w:p>
    <w:p w14:paraId="4CAAF89A" w14:textId="5E3105E3" w:rsidR="00E65B5B" w:rsidRPr="00E65B5B" w:rsidRDefault="00E65B5B" w:rsidP="00E65B5B">
      <w:pPr>
        <w:spacing w:before="0" w:after="160" w:line="259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bookmarkStart w:id="0" w:name="_Hlk159236997"/>
      <w:proofErr w:type="spellStart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S</w:t>
      </w:r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araksts</w:t>
      </w:r>
      <w:proofErr w:type="spellEnd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ir</w:t>
      </w:r>
      <w:proofErr w:type="spellEnd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ilustratīvs</w:t>
      </w:r>
      <w:proofErr w:type="spellEnd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, un var </w:t>
      </w:r>
      <w:proofErr w:type="spellStart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tikt</w:t>
      </w:r>
      <w:proofErr w:type="spellEnd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papildināts</w:t>
      </w:r>
      <w:proofErr w:type="spellEnd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ņemot</w:t>
      </w:r>
      <w:proofErr w:type="spellEnd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vērā</w:t>
      </w:r>
      <w:proofErr w:type="spellEnd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jaunāko</w:t>
      </w:r>
      <w:proofErr w:type="spellEnd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zinātnisko</w:t>
      </w:r>
      <w:proofErr w:type="spellEnd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informāciju</w:t>
      </w:r>
      <w:proofErr w:type="spellEnd"/>
      <w:r w:rsidRPr="00E65B5B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  <w:bookmarkEnd w:id="0"/>
    </w:p>
    <w:p w14:paraId="67130B4B" w14:textId="526C865C" w:rsidR="0032799D" w:rsidRPr="00E65B5B" w:rsidRDefault="0032799D" w:rsidP="00E65B5B">
      <w:pPr>
        <w:spacing w:before="0" w:after="160" w:line="259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E65B5B">
        <w:rPr>
          <w:rFonts w:asciiTheme="minorHAnsi" w:eastAsia="Calibri" w:hAnsiTheme="minorHAnsi" w:cstheme="minorHAnsi"/>
          <w:sz w:val="24"/>
          <w:szCs w:val="24"/>
        </w:rPr>
        <w:t xml:space="preserve">Examples of prohibited additives in tobacco products for </w:t>
      </w:r>
      <w:r w:rsidR="00F77229" w:rsidRPr="00E65B5B">
        <w:rPr>
          <w:rFonts w:asciiTheme="minorHAnsi" w:eastAsia="Calibri" w:hAnsiTheme="minorHAnsi" w:cstheme="minorHAnsi"/>
          <w:sz w:val="24"/>
          <w:szCs w:val="24"/>
        </w:rPr>
        <w:t>smoking according</w:t>
      </w:r>
      <w:r w:rsidR="00077BBD" w:rsidRPr="00E65B5B">
        <w:rPr>
          <w:rFonts w:asciiTheme="minorHAnsi" w:eastAsia="Calibri" w:hAnsiTheme="minorHAnsi" w:cstheme="minorHAnsi"/>
          <w:sz w:val="24"/>
          <w:szCs w:val="24"/>
        </w:rPr>
        <w:t xml:space="preserve"> to the Tobacco Law Section 3, Paragraph (2) Clause 4</w:t>
      </w:r>
      <w:r w:rsidR="00E65B5B" w:rsidRPr="00E65B5B">
        <w:rPr>
          <w:rFonts w:asciiTheme="minorHAnsi" w:eastAsia="Calibri" w:hAnsiTheme="minorHAnsi" w:cstheme="minorHAnsi"/>
          <w:sz w:val="24"/>
          <w:szCs w:val="24"/>
        </w:rPr>
        <w:t xml:space="preserve"> and under </w:t>
      </w:r>
      <w:r w:rsidR="00E65B5B" w:rsidRPr="00E65B5B">
        <w:rPr>
          <w:rFonts w:asciiTheme="minorHAnsi" w:eastAsia="Calibri" w:hAnsiTheme="minorHAnsi" w:cstheme="minorHAnsi"/>
          <w:sz w:val="24"/>
          <w:szCs w:val="24"/>
        </w:rPr>
        <w:t>Section 3, Paragraph (5) Clause 3, refers to Paragraph (2) Clause 4)</w:t>
      </w:r>
      <w:r w:rsidR="00C71A04" w:rsidRPr="00E65B5B">
        <w:rPr>
          <w:rFonts w:asciiTheme="minorHAnsi" w:eastAsia="Calibri" w:hAnsiTheme="minorHAnsi" w:cstheme="minorHAnsi"/>
          <w:sz w:val="24"/>
          <w:szCs w:val="24"/>
        </w:rPr>
        <w:t>.</w:t>
      </w:r>
      <w:r w:rsidR="00C71A04" w:rsidRPr="00E65B5B">
        <w:rPr>
          <w:rFonts w:asciiTheme="minorHAnsi" w:eastAsia="Calibri" w:hAnsiTheme="minorHAnsi" w:cstheme="minorHAnsi"/>
          <w:sz w:val="24"/>
          <w:szCs w:val="24"/>
          <w:lang w:val="nl-BE"/>
        </w:rPr>
        <w:t xml:space="preserve"> </w:t>
      </w:r>
    </w:p>
    <w:p w14:paraId="3BA5A025" w14:textId="77F922DB" w:rsidR="00E65B5B" w:rsidRPr="00E65B5B" w:rsidRDefault="00E65B5B" w:rsidP="00E65B5B">
      <w:pPr>
        <w:spacing w:before="0" w:after="160" w:line="259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val="nl-BE"/>
        </w:rPr>
      </w:pPr>
      <w:r w:rsidRPr="00E65B5B">
        <w:rPr>
          <w:rFonts w:asciiTheme="minorHAnsi" w:hAnsiTheme="minorHAnsi" w:cstheme="minorHAnsi"/>
          <w:b/>
          <w:bCs/>
          <w:color w:val="000000"/>
          <w:sz w:val="24"/>
          <w:szCs w:val="24"/>
          <w:lang w:val="en-GB"/>
        </w:rPr>
        <w:t>The list is illustrative and may be supplemented taking into account the latest scientific information.</w:t>
      </w:r>
    </w:p>
    <w:tbl>
      <w:tblPr>
        <w:tblStyle w:val="GridTable5Dark-Accent3"/>
        <w:tblW w:w="9351" w:type="dxa"/>
        <w:tblLook w:val="04A0" w:firstRow="1" w:lastRow="0" w:firstColumn="1" w:lastColumn="0" w:noHBand="0" w:noVBand="1"/>
      </w:tblPr>
      <w:tblGrid>
        <w:gridCol w:w="851"/>
        <w:gridCol w:w="2945"/>
        <w:gridCol w:w="2344"/>
        <w:gridCol w:w="3211"/>
      </w:tblGrid>
      <w:tr w:rsidR="00C71A04" w:rsidRPr="00C135AE" w14:paraId="1A3C3224" w14:textId="77777777" w:rsidTr="007D7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F6B249" w14:textId="13590871" w:rsidR="00893933" w:rsidRPr="00C135AE" w:rsidRDefault="00816CF0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proofErr w:type="gramStart"/>
            <w:r>
              <w:rPr>
                <w:rFonts w:asciiTheme="minorHAnsi" w:eastAsia="Calibri" w:hAnsiTheme="minorHAnsi" w:cstheme="minorHAnsi"/>
                <w:color w:val="auto"/>
                <w:szCs w:val="20"/>
              </w:rPr>
              <w:t>Nr./</w:t>
            </w:r>
            <w:proofErr w:type="gramEnd"/>
            <w:r w:rsidR="00893933"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No.</w:t>
            </w:r>
          </w:p>
        </w:tc>
        <w:tc>
          <w:tcPr>
            <w:tcW w:w="2947" w:type="dxa"/>
          </w:tcPr>
          <w:p w14:paraId="60A53268" w14:textId="6666E571" w:rsidR="00893933" w:rsidRPr="00C135AE" w:rsidRDefault="00816CF0" w:rsidP="00C71A04">
            <w:pPr>
              <w:spacing w:before="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bookmarkStart w:id="1" w:name="_Hlk80887199"/>
            <w:proofErr w:type="spellStart"/>
            <w:r>
              <w:rPr>
                <w:rFonts w:asciiTheme="minorHAnsi" w:eastAsia="Calibri" w:hAnsiTheme="minorHAnsi" w:cstheme="minorHAnsi"/>
                <w:color w:val="auto"/>
                <w:szCs w:val="20"/>
              </w:rPr>
              <w:t>Nosaukums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zCs w:val="20"/>
              </w:rPr>
              <w:t>/</w:t>
            </w:r>
            <w:r w:rsidR="00893933"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Name</w:t>
            </w:r>
          </w:p>
        </w:tc>
        <w:tc>
          <w:tcPr>
            <w:tcW w:w="2344" w:type="dxa"/>
          </w:tcPr>
          <w:p w14:paraId="3C8BAAC8" w14:textId="71932E22" w:rsidR="00893933" w:rsidRPr="00C135AE" w:rsidRDefault="00816CF0" w:rsidP="00C71A04">
            <w:pPr>
              <w:spacing w:before="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proofErr w:type="spellStart"/>
            <w:r>
              <w:rPr>
                <w:rFonts w:asciiTheme="minorHAnsi" w:eastAsia="Calibri" w:hAnsiTheme="minorHAnsi" w:cstheme="minorHAnsi"/>
                <w:color w:val="auto"/>
                <w:szCs w:val="20"/>
              </w:rPr>
              <w:t>Cits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color w:val="auto"/>
                <w:szCs w:val="20"/>
              </w:rPr>
              <w:t>nosaukums</w:t>
            </w:r>
            <w:proofErr w:type="spellEnd"/>
            <w:r>
              <w:rPr>
                <w:rFonts w:asciiTheme="minorHAnsi" w:eastAsia="Calibri" w:hAnsiTheme="minorHAnsi" w:cstheme="minorHAnsi"/>
                <w:color w:val="auto"/>
                <w:szCs w:val="20"/>
              </w:rPr>
              <w:t xml:space="preserve">/ </w:t>
            </w:r>
            <w:r w:rsidR="00893933"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Other names</w:t>
            </w:r>
          </w:p>
        </w:tc>
        <w:tc>
          <w:tcPr>
            <w:tcW w:w="3214" w:type="dxa"/>
          </w:tcPr>
          <w:p w14:paraId="55237CD1" w14:textId="01447603" w:rsidR="00893933" w:rsidRPr="00C135AE" w:rsidRDefault="00893933" w:rsidP="00C71A04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bCs w:val="0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FEMA/CAS</w:t>
            </w:r>
          </w:p>
          <w:p w14:paraId="4D7846AD" w14:textId="365DB5E7" w:rsidR="00893933" w:rsidRPr="00C135AE" w:rsidRDefault="00893933" w:rsidP="00C71A04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</w:p>
        </w:tc>
      </w:tr>
      <w:tr w:rsidR="00C71A04" w:rsidRPr="00C135AE" w14:paraId="7BF5CAC7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A2AA7A" w14:textId="5CBBFCB0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</w:t>
            </w:r>
          </w:p>
        </w:tc>
        <w:tc>
          <w:tcPr>
            <w:tcW w:w="8505" w:type="dxa"/>
            <w:gridSpan w:val="3"/>
          </w:tcPr>
          <w:p w14:paraId="125C5A02" w14:textId="66228058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b/>
                <w:bCs/>
                <w:szCs w:val="20"/>
              </w:rPr>
              <w:t xml:space="preserve">Menthol and analogues of </w:t>
            </w:r>
            <w:proofErr w:type="gramStart"/>
            <w:r w:rsidRPr="00C135AE">
              <w:rPr>
                <w:rFonts w:asciiTheme="minorHAnsi" w:eastAsia="Calibri" w:hAnsiTheme="minorHAnsi" w:cstheme="minorHAnsi"/>
                <w:b/>
                <w:bCs/>
                <w:szCs w:val="20"/>
              </w:rPr>
              <w:t>natural  origin</w:t>
            </w:r>
            <w:proofErr w:type="gramEnd"/>
            <w:r w:rsidRPr="00C135AE">
              <w:rPr>
                <w:rFonts w:asciiTheme="minorHAnsi" w:eastAsia="Calibri" w:hAnsiTheme="minorHAnsi" w:cstheme="minorHAnsi"/>
                <w:b/>
                <w:bCs/>
                <w:szCs w:val="20"/>
              </w:rPr>
              <w:t xml:space="preserve">, including:  </w:t>
            </w:r>
          </w:p>
        </w:tc>
      </w:tr>
      <w:tr w:rsidR="00C71A04" w:rsidRPr="00C135AE" w14:paraId="49BE7BF6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DEBBA" w14:textId="2AF84F28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1.1.</w:t>
            </w:r>
          </w:p>
        </w:tc>
        <w:tc>
          <w:tcPr>
            <w:tcW w:w="2947" w:type="dxa"/>
          </w:tcPr>
          <w:p w14:paraId="1F711C25" w14:textId="7F72E37B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Menthol</w:t>
            </w:r>
          </w:p>
        </w:tc>
        <w:tc>
          <w:tcPr>
            <w:tcW w:w="2344" w:type="dxa"/>
          </w:tcPr>
          <w:p w14:paraId="515187FD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3FDAD8DD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CAS 1490-04-6, 89-78-1</w:t>
            </w:r>
          </w:p>
        </w:tc>
      </w:tr>
      <w:tr w:rsidR="00C71A04" w:rsidRPr="00C135AE" w14:paraId="1F2FA520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CAC685" w14:textId="78C1D01A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1.2.</w:t>
            </w:r>
          </w:p>
        </w:tc>
        <w:tc>
          <w:tcPr>
            <w:tcW w:w="2947" w:type="dxa"/>
          </w:tcPr>
          <w:p w14:paraId="2BA678DD" w14:textId="60993D1F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(-) menthol</w:t>
            </w:r>
          </w:p>
        </w:tc>
        <w:tc>
          <w:tcPr>
            <w:tcW w:w="2344" w:type="dxa"/>
          </w:tcPr>
          <w:p w14:paraId="2C7790BA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01F7EC44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CAS 2216-51-5</w:t>
            </w:r>
          </w:p>
        </w:tc>
      </w:tr>
      <w:tr w:rsidR="00C71A04" w:rsidRPr="00C135AE" w14:paraId="2051300C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1FAAE6" w14:textId="058C201D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1.3.</w:t>
            </w:r>
          </w:p>
        </w:tc>
        <w:tc>
          <w:tcPr>
            <w:tcW w:w="2947" w:type="dxa"/>
          </w:tcPr>
          <w:p w14:paraId="01DE8DDB" w14:textId="0B2ECA9D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(+)-menthol</w:t>
            </w:r>
          </w:p>
        </w:tc>
        <w:tc>
          <w:tcPr>
            <w:tcW w:w="2344" w:type="dxa"/>
          </w:tcPr>
          <w:p w14:paraId="51F4AAC7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3248722E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CAS 15356-60-2</w:t>
            </w:r>
          </w:p>
        </w:tc>
      </w:tr>
      <w:tr w:rsidR="00C71A04" w:rsidRPr="00C135AE" w14:paraId="50DB45B6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BF91BD" w14:textId="1E2F46AA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1.4.</w:t>
            </w:r>
          </w:p>
        </w:tc>
        <w:tc>
          <w:tcPr>
            <w:tcW w:w="2947" w:type="dxa"/>
          </w:tcPr>
          <w:p w14:paraId="65ACEDF6" w14:textId="62EC066E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Menthon</w:t>
            </w:r>
            <w:proofErr w:type="spellEnd"/>
          </w:p>
        </w:tc>
        <w:tc>
          <w:tcPr>
            <w:tcW w:w="2344" w:type="dxa"/>
          </w:tcPr>
          <w:p w14:paraId="3631D9A6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317782A2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CAS 1490-04-6</w:t>
            </w:r>
          </w:p>
        </w:tc>
      </w:tr>
      <w:tr w:rsidR="00C71A04" w:rsidRPr="00C135AE" w14:paraId="6B9B00E1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9D517F" w14:textId="08E2D7CC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1.5.</w:t>
            </w:r>
          </w:p>
        </w:tc>
        <w:tc>
          <w:tcPr>
            <w:tcW w:w="2947" w:type="dxa"/>
          </w:tcPr>
          <w:p w14:paraId="070E2E30" w14:textId="3746C91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(-)-</w:t>
            </w: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menthon</w:t>
            </w:r>
            <w:proofErr w:type="spellEnd"/>
          </w:p>
        </w:tc>
        <w:tc>
          <w:tcPr>
            <w:tcW w:w="2344" w:type="dxa"/>
          </w:tcPr>
          <w:p w14:paraId="460E9D76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39BB9049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CAS 2216-51-5</w:t>
            </w:r>
          </w:p>
        </w:tc>
      </w:tr>
      <w:tr w:rsidR="00C71A04" w:rsidRPr="00C135AE" w14:paraId="09FEA222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B2DEB2" w14:textId="34CCF654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1.6.</w:t>
            </w:r>
          </w:p>
        </w:tc>
        <w:tc>
          <w:tcPr>
            <w:tcW w:w="2947" w:type="dxa"/>
          </w:tcPr>
          <w:p w14:paraId="347DB911" w14:textId="7B4C3C51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(+)-</w:t>
            </w: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menthon</w:t>
            </w:r>
            <w:proofErr w:type="spellEnd"/>
          </w:p>
        </w:tc>
        <w:tc>
          <w:tcPr>
            <w:tcW w:w="2344" w:type="dxa"/>
          </w:tcPr>
          <w:p w14:paraId="5631886E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454BDA33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CAS 15356-60-2</w:t>
            </w:r>
          </w:p>
        </w:tc>
      </w:tr>
      <w:tr w:rsidR="00C71A04" w:rsidRPr="00C135AE" w14:paraId="61984554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34F3DD" w14:textId="003795A1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1.7.</w:t>
            </w:r>
          </w:p>
        </w:tc>
        <w:tc>
          <w:tcPr>
            <w:tcW w:w="2947" w:type="dxa"/>
          </w:tcPr>
          <w:p w14:paraId="089EB065" w14:textId="071622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p-menthane-3,8-diol </w:t>
            </w:r>
          </w:p>
        </w:tc>
        <w:tc>
          <w:tcPr>
            <w:tcW w:w="2344" w:type="dxa"/>
          </w:tcPr>
          <w:p w14:paraId="4AE1D574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PMD38, </w:t>
            </w: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Coolact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 38D</w:t>
            </w:r>
          </w:p>
        </w:tc>
        <w:tc>
          <w:tcPr>
            <w:tcW w:w="3214" w:type="dxa"/>
          </w:tcPr>
          <w:p w14:paraId="54C696E9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FEMA-4053; CAS 42822-86-6, CAS 91739-72-9</w:t>
            </w:r>
          </w:p>
        </w:tc>
      </w:tr>
      <w:tr w:rsidR="00C71A04" w:rsidRPr="00C135AE" w14:paraId="39C271F4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C1E706" w14:textId="7CC0B97D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1.8.</w:t>
            </w:r>
          </w:p>
        </w:tc>
        <w:tc>
          <w:tcPr>
            <w:tcW w:w="2947" w:type="dxa"/>
          </w:tcPr>
          <w:p w14:paraId="29A89BCE" w14:textId="457C4DCF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1,8-cineole</w:t>
            </w:r>
          </w:p>
        </w:tc>
        <w:tc>
          <w:tcPr>
            <w:tcW w:w="2344" w:type="dxa"/>
          </w:tcPr>
          <w:p w14:paraId="446E0414" w14:textId="13FA6D0B" w:rsidR="00893933" w:rsidRPr="00C135AE" w:rsidRDefault="00E76941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E</w:t>
            </w:r>
            <w:r w:rsidR="00893933" w:rsidRPr="00C135AE">
              <w:rPr>
                <w:rFonts w:asciiTheme="minorHAnsi" w:eastAsia="Calibri" w:hAnsiTheme="minorHAnsi" w:cstheme="minorHAnsi"/>
                <w:szCs w:val="20"/>
              </w:rPr>
              <w:t>ucalyptol</w:t>
            </w:r>
          </w:p>
        </w:tc>
        <w:tc>
          <w:tcPr>
            <w:tcW w:w="3214" w:type="dxa"/>
          </w:tcPr>
          <w:p w14:paraId="4B9F4FBA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FEMA-2465; CAS 470-82-6</w:t>
            </w:r>
          </w:p>
        </w:tc>
      </w:tr>
      <w:tr w:rsidR="00C71A04" w:rsidRPr="00C135AE" w14:paraId="05CE309A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FF48DC" w14:textId="37210A71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1.9.</w:t>
            </w:r>
          </w:p>
        </w:tc>
        <w:tc>
          <w:tcPr>
            <w:tcW w:w="2947" w:type="dxa"/>
          </w:tcPr>
          <w:p w14:paraId="739A803E" w14:textId="45C8AF70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1,4-cineole</w:t>
            </w:r>
          </w:p>
        </w:tc>
        <w:tc>
          <w:tcPr>
            <w:tcW w:w="2344" w:type="dxa"/>
          </w:tcPr>
          <w:p w14:paraId="0936CC3A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164590BC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FEMA-3658; CAS 470-67-7</w:t>
            </w:r>
          </w:p>
        </w:tc>
      </w:tr>
      <w:tr w:rsidR="00C71A04" w:rsidRPr="00C135AE" w14:paraId="078B3A69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69F6A9" w14:textId="781AEF32" w:rsidR="00893933" w:rsidRPr="00C135AE" w:rsidRDefault="00893933" w:rsidP="009A73CE">
            <w:pPr>
              <w:spacing w:before="0" w:after="120" w:line="240" w:lineRule="auto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color w:val="auto"/>
                <w:szCs w:val="20"/>
              </w:rPr>
              <w:t>1.10.</w:t>
            </w:r>
          </w:p>
        </w:tc>
        <w:tc>
          <w:tcPr>
            <w:tcW w:w="2947" w:type="dxa"/>
          </w:tcPr>
          <w:p w14:paraId="522B2F2E" w14:textId="629AEC59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szCs w:val="20"/>
              </w:rPr>
              <w:t>Mentha: oil or parts of plant</w:t>
            </w:r>
          </w:p>
        </w:tc>
        <w:tc>
          <w:tcPr>
            <w:tcW w:w="2344" w:type="dxa"/>
          </w:tcPr>
          <w:p w14:paraId="5DBDCA21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55004CB2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FEMA-2848, 3032; CAS 8006-90-4, 8008-79-5, 68606-97-3, 84696-51-5, 8008-79-5</w:t>
            </w:r>
          </w:p>
        </w:tc>
      </w:tr>
      <w:tr w:rsidR="00C71A04" w:rsidRPr="00C135AE" w14:paraId="2ED9D6BA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B16044" w14:textId="306D2491" w:rsidR="00893933" w:rsidRPr="00C135AE" w:rsidRDefault="00893933" w:rsidP="009A73CE">
            <w:pPr>
              <w:spacing w:before="0" w:after="120" w:line="240" w:lineRule="auto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color w:val="auto"/>
                <w:szCs w:val="20"/>
              </w:rPr>
              <w:t>1.11.</w:t>
            </w:r>
          </w:p>
        </w:tc>
        <w:tc>
          <w:tcPr>
            <w:tcW w:w="2947" w:type="dxa"/>
          </w:tcPr>
          <w:p w14:paraId="034C7749" w14:textId="3828938D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szCs w:val="20"/>
              </w:rPr>
              <w:t>Eucalyptus: oil or parts of plant</w:t>
            </w:r>
          </w:p>
        </w:tc>
        <w:tc>
          <w:tcPr>
            <w:tcW w:w="2344" w:type="dxa"/>
          </w:tcPr>
          <w:p w14:paraId="2788D448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4744A0CE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FEMA-2466; CAS 8000-48-4</w:t>
            </w:r>
          </w:p>
        </w:tc>
      </w:tr>
      <w:tr w:rsidR="00C71A04" w:rsidRPr="00C135AE" w14:paraId="7E28CF36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8D66E0F" w14:textId="4B84934B" w:rsidR="00893933" w:rsidRPr="00C135AE" w:rsidRDefault="00893933" w:rsidP="009A73CE">
            <w:pPr>
              <w:spacing w:before="0" w:after="120" w:line="240" w:lineRule="auto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color w:val="auto"/>
                <w:szCs w:val="20"/>
              </w:rPr>
              <w:t>1.12.</w:t>
            </w:r>
          </w:p>
        </w:tc>
        <w:tc>
          <w:tcPr>
            <w:tcW w:w="2947" w:type="dxa"/>
          </w:tcPr>
          <w:p w14:paraId="760F79E1" w14:textId="3AC6D49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proofErr w:type="spellStart"/>
            <w:r w:rsidRPr="00C135AE">
              <w:rPr>
                <w:rFonts w:asciiTheme="minorHAnsi" w:eastAsia="Times New Roman" w:hAnsiTheme="minorHAnsi" w:cstheme="minorHAnsi"/>
                <w:szCs w:val="20"/>
              </w:rPr>
              <w:t>Ocimum</w:t>
            </w:r>
            <w:proofErr w:type="spellEnd"/>
            <w:r w:rsidRPr="00C135AE">
              <w:rPr>
                <w:rFonts w:asciiTheme="minorHAnsi" w:eastAsia="Times New Roman" w:hAnsiTheme="minorHAnsi" w:cstheme="minorHAnsi"/>
                <w:szCs w:val="20"/>
              </w:rPr>
              <w:t>: oil or parts of plant</w:t>
            </w:r>
          </w:p>
        </w:tc>
        <w:tc>
          <w:tcPr>
            <w:tcW w:w="2344" w:type="dxa"/>
          </w:tcPr>
          <w:p w14:paraId="4AC3A48C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4E8C79C8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FEMA-2118, CAS 8015-73-4</w:t>
            </w:r>
          </w:p>
        </w:tc>
      </w:tr>
      <w:tr w:rsidR="00C71A04" w:rsidRPr="00C135AE" w14:paraId="38433726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859CE7" w14:textId="2249EC0A" w:rsidR="00893933" w:rsidRPr="00C135AE" w:rsidRDefault="00893933" w:rsidP="009A73CE">
            <w:pPr>
              <w:spacing w:before="0" w:after="120" w:line="240" w:lineRule="auto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color w:val="auto"/>
                <w:szCs w:val="20"/>
              </w:rPr>
              <w:t>1.13.</w:t>
            </w:r>
          </w:p>
        </w:tc>
        <w:tc>
          <w:tcPr>
            <w:tcW w:w="2947" w:type="dxa"/>
          </w:tcPr>
          <w:p w14:paraId="7EA2377C" w14:textId="5549210C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szCs w:val="20"/>
              </w:rPr>
              <w:t>Thymus: oil or parts of plant</w:t>
            </w:r>
          </w:p>
        </w:tc>
        <w:tc>
          <w:tcPr>
            <w:tcW w:w="2344" w:type="dxa"/>
          </w:tcPr>
          <w:p w14:paraId="30378D67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5E387DE9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FEMA-3063, 3064; CAS 84929-51-1, 8007-46-3</w:t>
            </w:r>
          </w:p>
        </w:tc>
      </w:tr>
      <w:tr w:rsidR="00C71A04" w:rsidRPr="00C135AE" w14:paraId="7B05DB88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309841" w14:textId="511DEEED" w:rsidR="00893933" w:rsidRPr="00C135AE" w:rsidRDefault="00893933" w:rsidP="009A73CE">
            <w:pPr>
              <w:spacing w:before="0" w:after="120" w:line="240" w:lineRule="auto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color w:val="auto"/>
                <w:szCs w:val="20"/>
              </w:rPr>
              <w:t>1.14.</w:t>
            </w:r>
          </w:p>
        </w:tc>
        <w:tc>
          <w:tcPr>
            <w:tcW w:w="2947" w:type="dxa"/>
          </w:tcPr>
          <w:p w14:paraId="05A78F0A" w14:textId="2DE13810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szCs w:val="20"/>
              </w:rPr>
              <w:t>Salvia: oil or parts of plant</w:t>
            </w:r>
          </w:p>
        </w:tc>
        <w:tc>
          <w:tcPr>
            <w:tcW w:w="2344" w:type="dxa"/>
          </w:tcPr>
          <w:p w14:paraId="08272B22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61AE692D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FEMA-3001; CAS 8022-56-8</w:t>
            </w:r>
          </w:p>
        </w:tc>
      </w:tr>
      <w:tr w:rsidR="00C71A04" w:rsidRPr="00C135AE" w14:paraId="36380D5B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BE3920" w14:textId="3C075390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1.15.</w:t>
            </w:r>
          </w:p>
        </w:tc>
        <w:tc>
          <w:tcPr>
            <w:tcW w:w="8505" w:type="dxa"/>
            <w:gridSpan w:val="3"/>
          </w:tcPr>
          <w:p w14:paraId="2AC3D7BC" w14:textId="474DB24E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Mono-terpenes</w:t>
            </w:r>
          </w:p>
        </w:tc>
      </w:tr>
      <w:tr w:rsidR="00C71A04" w:rsidRPr="00C135AE" w14:paraId="217E57DC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6B09FD" w14:textId="2A87FDB2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1.16.</w:t>
            </w:r>
          </w:p>
        </w:tc>
        <w:tc>
          <w:tcPr>
            <w:tcW w:w="2947" w:type="dxa"/>
          </w:tcPr>
          <w:p w14:paraId="1F652F88" w14:textId="3EA22B7C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Geraniol</w:t>
            </w:r>
          </w:p>
        </w:tc>
        <w:tc>
          <w:tcPr>
            <w:tcW w:w="2344" w:type="dxa"/>
          </w:tcPr>
          <w:p w14:paraId="07DD3539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3214" w:type="dxa"/>
          </w:tcPr>
          <w:p w14:paraId="4C4F83C1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CAS 106-24-1</w:t>
            </w:r>
          </w:p>
        </w:tc>
      </w:tr>
      <w:tr w:rsidR="00C71A04" w:rsidRPr="00C135AE" w14:paraId="05AB28D0" w14:textId="77777777" w:rsidTr="007D7C0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3288F0" w14:textId="1585205E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1.17.</w:t>
            </w:r>
          </w:p>
        </w:tc>
        <w:tc>
          <w:tcPr>
            <w:tcW w:w="2947" w:type="dxa"/>
          </w:tcPr>
          <w:p w14:paraId="06FD571C" w14:textId="1B6B15DD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(-)-</w:t>
            </w: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isopulegol</w:t>
            </w:r>
            <w:proofErr w:type="spellEnd"/>
          </w:p>
        </w:tc>
        <w:tc>
          <w:tcPr>
            <w:tcW w:w="2344" w:type="dxa"/>
          </w:tcPr>
          <w:p w14:paraId="40038BE3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Coolact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 P</w:t>
            </w:r>
          </w:p>
        </w:tc>
        <w:tc>
          <w:tcPr>
            <w:tcW w:w="3214" w:type="dxa"/>
          </w:tcPr>
          <w:p w14:paraId="631A5E93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FEMA-2962; CAS 89-79-2, 7786-67-6</w:t>
            </w:r>
          </w:p>
        </w:tc>
      </w:tr>
      <w:tr w:rsidR="00C71A04" w:rsidRPr="00C135AE" w14:paraId="01180FA1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120EC4" w14:textId="640E5C3C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1.18.</w:t>
            </w:r>
          </w:p>
        </w:tc>
        <w:tc>
          <w:tcPr>
            <w:tcW w:w="2947" w:type="dxa"/>
          </w:tcPr>
          <w:p w14:paraId="12496D43" w14:textId="0BBC4E3C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L-carvone</w:t>
            </w:r>
          </w:p>
        </w:tc>
        <w:tc>
          <w:tcPr>
            <w:tcW w:w="2344" w:type="dxa"/>
          </w:tcPr>
          <w:p w14:paraId="25F15193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3214" w:type="dxa"/>
          </w:tcPr>
          <w:p w14:paraId="35D32AA7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CAS 6485-40-1</w:t>
            </w:r>
          </w:p>
        </w:tc>
      </w:tr>
      <w:tr w:rsidR="00C71A04" w:rsidRPr="00C135AE" w14:paraId="779003F4" w14:textId="77777777" w:rsidTr="007D7C0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164DE6" w14:textId="6BD0F36E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1.19.</w:t>
            </w:r>
          </w:p>
        </w:tc>
        <w:tc>
          <w:tcPr>
            <w:tcW w:w="2947" w:type="dxa"/>
          </w:tcPr>
          <w:p w14:paraId="131C477E" w14:textId="19CD4D2C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Hydroxy-citronellal</w:t>
            </w:r>
          </w:p>
        </w:tc>
        <w:tc>
          <w:tcPr>
            <w:tcW w:w="2344" w:type="dxa"/>
          </w:tcPr>
          <w:p w14:paraId="3EEF6280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3214" w:type="dxa"/>
          </w:tcPr>
          <w:p w14:paraId="00A2908C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CAS 107-75-5</w:t>
            </w:r>
          </w:p>
        </w:tc>
      </w:tr>
      <w:tr w:rsidR="00C71A04" w:rsidRPr="00C135AE" w14:paraId="67BBA281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8D89C0" w14:textId="39E10B0C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1.20.</w:t>
            </w:r>
          </w:p>
        </w:tc>
        <w:tc>
          <w:tcPr>
            <w:tcW w:w="2947" w:type="dxa"/>
          </w:tcPr>
          <w:p w14:paraId="6AF49137" w14:textId="16B7643F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Linalool</w:t>
            </w:r>
          </w:p>
        </w:tc>
        <w:tc>
          <w:tcPr>
            <w:tcW w:w="2344" w:type="dxa"/>
          </w:tcPr>
          <w:p w14:paraId="4373CDD0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</w:p>
        </w:tc>
        <w:tc>
          <w:tcPr>
            <w:tcW w:w="3214" w:type="dxa"/>
          </w:tcPr>
          <w:p w14:paraId="4CAB6E84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CAS 78-70-6</w:t>
            </w:r>
          </w:p>
        </w:tc>
      </w:tr>
      <w:tr w:rsidR="00C71A04" w:rsidRPr="00C135AE" w14:paraId="17F9C0A1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8F7AD86" w14:textId="1DC3B515" w:rsidR="00893933" w:rsidRPr="00C135AE" w:rsidRDefault="00893933" w:rsidP="009A73CE">
            <w:pPr>
              <w:spacing w:before="0" w:after="120" w:line="240" w:lineRule="auto"/>
              <w:jc w:val="left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1.21.</w:t>
            </w:r>
          </w:p>
        </w:tc>
        <w:tc>
          <w:tcPr>
            <w:tcW w:w="8505" w:type="dxa"/>
            <w:gridSpan w:val="3"/>
          </w:tcPr>
          <w:p w14:paraId="245625ED" w14:textId="14EA3B75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Synthetic coolants </w:t>
            </w:r>
          </w:p>
        </w:tc>
      </w:tr>
      <w:tr w:rsidR="00C71A04" w:rsidRPr="00C135AE" w14:paraId="65463631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242B3B" w14:textId="44FC1333" w:rsidR="00893933" w:rsidRPr="00C135AE" w:rsidRDefault="00893933" w:rsidP="009A73CE">
            <w:pPr>
              <w:spacing w:before="0" w:after="120" w:line="240" w:lineRule="auto"/>
              <w:jc w:val="left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lastRenderedPageBreak/>
              <w:t>2.</w:t>
            </w:r>
          </w:p>
        </w:tc>
        <w:tc>
          <w:tcPr>
            <w:tcW w:w="8505" w:type="dxa"/>
            <w:gridSpan w:val="3"/>
          </w:tcPr>
          <w:p w14:paraId="635F978F" w14:textId="50C8EC75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b/>
                <w:bCs/>
                <w:szCs w:val="20"/>
              </w:rPr>
              <w:t xml:space="preserve">Ester derivatives of menthol, including: </w:t>
            </w:r>
          </w:p>
        </w:tc>
      </w:tr>
      <w:tr w:rsidR="00C71A04" w:rsidRPr="00C135AE" w14:paraId="698FE02E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E8E7D29" w14:textId="472261CC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2.1.</w:t>
            </w:r>
          </w:p>
        </w:tc>
        <w:tc>
          <w:tcPr>
            <w:tcW w:w="2947" w:type="dxa"/>
          </w:tcPr>
          <w:p w14:paraId="5199EF8F" w14:textId="519B5165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Menthyl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 lactate </w:t>
            </w:r>
          </w:p>
        </w:tc>
        <w:tc>
          <w:tcPr>
            <w:tcW w:w="2344" w:type="dxa"/>
          </w:tcPr>
          <w:p w14:paraId="19882129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Frescolat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 ML</w:t>
            </w:r>
          </w:p>
        </w:tc>
        <w:tc>
          <w:tcPr>
            <w:tcW w:w="3214" w:type="dxa"/>
          </w:tcPr>
          <w:p w14:paraId="166CDE11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FEMA-3748; CAS 61597-98-6</w:t>
            </w:r>
          </w:p>
        </w:tc>
      </w:tr>
      <w:tr w:rsidR="00C71A04" w:rsidRPr="00C135AE" w14:paraId="00B7931B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173002" w14:textId="6251D2E8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2.2.</w:t>
            </w:r>
          </w:p>
        </w:tc>
        <w:tc>
          <w:tcPr>
            <w:tcW w:w="2947" w:type="dxa"/>
          </w:tcPr>
          <w:p w14:paraId="4F9832C8" w14:textId="4B647632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Monomenthyl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 xml:space="preserve"> succinate</w:t>
            </w:r>
          </w:p>
        </w:tc>
        <w:tc>
          <w:tcPr>
            <w:tcW w:w="2344" w:type="dxa"/>
          </w:tcPr>
          <w:p w14:paraId="1CE0F5FB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7D49510E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FEMA-</w:t>
            </w:r>
            <w:proofErr w:type="gramStart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3810;</w:t>
            </w:r>
            <w:proofErr w:type="gramEnd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 xml:space="preserve"> CAS 77341-67-4</w:t>
            </w:r>
          </w:p>
        </w:tc>
      </w:tr>
      <w:tr w:rsidR="00C71A04" w:rsidRPr="00C135AE" w14:paraId="61326FC3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AA9969" w14:textId="612ABC41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2.3.</w:t>
            </w:r>
          </w:p>
        </w:tc>
        <w:tc>
          <w:tcPr>
            <w:tcW w:w="2947" w:type="dxa"/>
          </w:tcPr>
          <w:p w14:paraId="1D932098" w14:textId="5C99A061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Menthyl-3-hydroxybutyrate</w:t>
            </w:r>
          </w:p>
        </w:tc>
        <w:tc>
          <w:tcPr>
            <w:tcW w:w="2344" w:type="dxa"/>
          </w:tcPr>
          <w:p w14:paraId="30561A06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72311D00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FEMA-4308; CAS 108766-16-1, 115869-76-6</w:t>
            </w:r>
          </w:p>
        </w:tc>
      </w:tr>
      <w:tr w:rsidR="00C71A04" w:rsidRPr="00C135AE" w14:paraId="67A2C87A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5E7EFF" w14:textId="23090192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2.4.</w:t>
            </w:r>
          </w:p>
        </w:tc>
        <w:tc>
          <w:tcPr>
            <w:tcW w:w="2947" w:type="dxa"/>
          </w:tcPr>
          <w:p w14:paraId="66F67D81" w14:textId="07CC016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Menthyl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 xml:space="preserve"> </w:t>
            </w: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acetate</w:t>
            </w:r>
            <w:proofErr w:type="spellEnd"/>
          </w:p>
        </w:tc>
        <w:tc>
          <w:tcPr>
            <w:tcW w:w="2344" w:type="dxa"/>
          </w:tcPr>
          <w:p w14:paraId="1939ACC3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54A561B9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FEMA-2668; CAS 89-48-5, 2623-23-6, 16409-45-3</w:t>
            </w:r>
          </w:p>
        </w:tc>
      </w:tr>
      <w:tr w:rsidR="00C71A04" w:rsidRPr="00C135AE" w14:paraId="4800043A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0111FD" w14:textId="721CE526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2.5.</w:t>
            </w:r>
          </w:p>
        </w:tc>
        <w:tc>
          <w:tcPr>
            <w:tcW w:w="2947" w:type="dxa"/>
          </w:tcPr>
          <w:p w14:paraId="6AF1DB17" w14:textId="1C3AC76B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 xml:space="preserve">Menthol </w:t>
            </w: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ethylene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 xml:space="preserve"> glycol carbonate</w:t>
            </w:r>
          </w:p>
        </w:tc>
        <w:tc>
          <w:tcPr>
            <w:tcW w:w="2344" w:type="dxa"/>
          </w:tcPr>
          <w:p w14:paraId="5B6EFB56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Frescolat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 MGC</w:t>
            </w:r>
          </w:p>
        </w:tc>
        <w:tc>
          <w:tcPr>
            <w:tcW w:w="3214" w:type="dxa"/>
          </w:tcPr>
          <w:p w14:paraId="4BAD075B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FEMA-</w:t>
            </w:r>
            <w:proofErr w:type="gramStart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3805;</w:t>
            </w:r>
            <w:proofErr w:type="gramEnd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 xml:space="preserve"> CAS 156324-78-6</w:t>
            </w:r>
          </w:p>
        </w:tc>
      </w:tr>
      <w:tr w:rsidR="00C71A04" w:rsidRPr="00C135AE" w14:paraId="267F1264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85C33A" w14:textId="427E3660" w:rsidR="00893933" w:rsidRPr="00C135AE" w:rsidRDefault="00893933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2.6.</w:t>
            </w:r>
          </w:p>
        </w:tc>
        <w:tc>
          <w:tcPr>
            <w:tcW w:w="2947" w:type="dxa"/>
          </w:tcPr>
          <w:p w14:paraId="43AEFA90" w14:textId="421BE0A4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WS-30</w:t>
            </w:r>
          </w:p>
        </w:tc>
        <w:tc>
          <w:tcPr>
            <w:tcW w:w="2344" w:type="dxa"/>
          </w:tcPr>
          <w:p w14:paraId="2ACF49D2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2,3-dihydroxypropyl p-menthane-3-carboxylate</w:t>
            </w:r>
          </w:p>
        </w:tc>
        <w:tc>
          <w:tcPr>
            <w:tcW w:w="3214" w:type="dxa"/>
          </w:tcPr>
          <w:p w14:paraId="6D4FB928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lang w:val="fr-BE"/>
              </w:rPr>
            </w:pPr>
          </w:p>
        </w:tc>
      </w:tr>
      <w:tr w:rsidR="00C71A04" w:rsidRPr="00C135AE" w14:paraId="0DC9A5E2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F793C2" w14:textId="2B5FAC04" w:rsidR="00893933" w:rsidRPr="00C135AE" w:rsidRDefault="00893933" w:rsidP="009A73CE">
            <w:pPr>
              <w:spacing w:before="0" w:after="120" w:line="240" w:lineRule="auto"/>
              <w:jc w:val="left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3.</w:t>
            </w:r>
          </w:p>
        </w:tc>
        <w:tc>
          <w:tcPr>
            <w:tcW w:w="8505" w:type="dxa"/>
            <w:gridSpan w:val="3"/>
          </w:tcPr>
          <w:p w14:paraId="73F15EAA" w14:textId="209F6522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b/>
                <w:bCs/>
                <w:szCs w:val="20"/>
              </w:rPr>
              <w:t>Ether derivatives of menthol, including:</w:t>
            </w:r>
          </w:p>
        </w:tc>
      </w:tr>
      <w:tr w:rsidR="00C71A04" w:rsidRPr="00C135AE" w14:paraId="1D46F718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A4A5DF" w14:textId="670E116F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3.1.</w:t>
            </w:r>
          </w:p>
        </w:tc>
        <w:tc>
          <w:tcPr>
            <w:tcW w:w="2947" w:type="dxa"/>
          </w:tcPr>
          <w:p w14:paraId="0BED87FA" w14:textId="3DEC3B1D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Menthoxypropane-1,2-diol </w:t>
            </w:r>
          </w:p>
        </w:tc>
        <w:tc>
          <w:tcPr>
            <w:tcW w:w="2344" w:type="dxa"/>
          </w:tcPr>
          <w:p w14:paraId="32863021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MPD, Coolact-10</w:t>
            </w:r>
          </w:p>
        </w:tc>
        <w:tc>
          <w:tcPr>
            <w:tcW w:w="3214" w:type="dxa"/>
          </w:tcPr>
          <w:p w14:paraId="60F11F34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FEMA-3784; CAS 207792-35-6, 87061-04-9</w:t>
            </w:r>
          </w:p>
        </w:tc>
      </w:tr>
      <w:tr w:rsidR="00C71A04" w:rsidRPr="00C135AE" w14:paraId="057D594A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B5BF2AF" w14:textId="0945B6AE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3.2.</w:t>
            </w:r>
          </w:p>
        </w:tc>
        <w:tc>
          <w:tcPr>
            <w:tcW w:w="8505" w:type="dxa"/>
            <w:gridSpan w:val="3"/>
          </w:tcPr>
          <w:p w14:paraId="46820818" w14:textId="097C29CA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Amide derivatives of menthol, including: </w:t>
            </w:r>
          </w:p>
        </w:tc>
      </w:tr>
      <w:tr w:rsidR="00C71A04" w:rsidRPr="00C135AE" w14:paraId="1BCC792C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5C2837" w14:textId="4C7DAFC1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3.3.</w:t>
            </w:r>
          </w:p>
        </w:tc>
        <w:tc>
          <w:tcPr>
            <w:tcW w:w="2947" w:type="dxa"/>
          </w:tcPr>
          <w:p w14:paraId="34D713D2" w14:textId="117A2EA5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WS-3</w:t>
            </w:r>
          </w:p>
        </w:tc>
        <w:tc>
          <w:tcPr>
            <w:tcW w:w="2344" w:type="dxa"/>
          </w:tcPr>
          <w:p w14:paraId="3A203203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N-ethyl-p-menthane-3-carboxamide</w:t>
            </w:r>
          </w:p>
        </w:tc>
        <w:tc>
          <w:tcPr>
            <w:tcW w:w="3214" w:type="dxa"/>
          </w:tcPr>
          <w:p w14:paraId="002B64F3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FEMA-</w:t>
            </w:r>
            <w:proofErr w:type="gramStart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3455;</w:t>
            </w:r>
            <w:proofErr w:type="gramEnd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 xml:space="preserve"> CAS 39711-79-0</w:t>
            </w:r>
          </w:p>
        </w:tc>
      </w:tr>
      <w:tr w:rsidR="00C71A04" w:rsidRPr="00C135AE" w14:paraId="09A488CE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8C1D3E3" w14:textId="7B2EB738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3.4.</w:t>
            </w:r>
          </w:p>
        </w:tc>
        <w:tc>
          <w:tcPr>
            <w:tcW w:w="2947" w:type="dxa"/>
          </w:tcPr>
          <w:p w14:paraId="0E515DFD" w14:textId="457F8944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WS-5</w:t>
            </w:r>
          </w:p>
        </w:tc>
        <w:tc>
          <w:tcPr>
            <w:tcW w:w="2344" w:type="dxa"/>
          </w:tcPr>
          <w:p w14:paraId="628F5BF8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(1R,2S,5R)-N-((</w:t>
            </w: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ethoxycarbonyl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</w:rPr>
              <w:t>)methyl)-p-menthane-3-carboxamide</w:t>
            </w:r>
          </w:p>
        </w:tc>
        <w:tc>
          <w:tcPr>
            <w:tcW w:w="3214" w:type="dxa"/>
          </w:tcPr>
          <w:p w14:paraId="30C8279D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FEMA-4309, CAS 68489-14-5</w:t>
            </w:r>
          </w:p>
        </w:tc>
      </w:tr>
      <w:tr w:rsidR="00C71A04" w:rsidRPr="00C135AE" w14:paraId="102F2286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E31DAC" w14:textId="5E0135E1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3.5.</w:t>
            </w:r>
          </w:p>
        </w:tc>
        <w:tc>
          <w:tcPr>
            <w:tcW w:w="2947" w:type="dxa"/>
          </w:tcPr>
          <w:p w14:paraId="0821075A" w14:textId="4EEA91AB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WS-12</w:t>
            </w:r>
          </w:p>
        </w:tc>
        <w:tc>
          <w:tcPr>
            <w:tcW w:w="2344" w:type="dxa"/>
          </w:tcPr>
          <w:p w14:paraId="7623CA3B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CPS-112, (1R,2S,5R)-N-(4-methoxphenyl)-p-</w:t>
            </w: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menthanecarboxamide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 </w:t>
            </w:r>
          </w:p>
        </w:tc>
        <w:tc>
          <w:tcPr>
            <w:tcW w:w="3214" w:type="dxa"/>
          </w:tcPr>
          <w:p w14:paraId="56121EA9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FEMA-4681, CAS 68489-09-8</w:t>
            </w:r>
          </w:p>
        </w:tc>
      </w:tr>
      <w:tr w:rsidR="00C71A04" w:rsidRPr="00C135AE" w14:paraId="352EA5D4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607795" w14:textId="7C29C407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3.6.</w:t>
            </w:r>
          </w:p>
        </w:tc>
        <w:tc>
          <w:tcPr>
            <w:tcW w:w="2947" w:type="dxa"/>
          </w:tcPr>
          <w:p w14:paraId="7B4C1C15" w14:textId="7EF60D12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WS-14</w:t>
            </w:r>
          </w:p>
        </w:tc>
        <w:tc>
          <w:tcPr>
            <w:tcW w:w="2344" w:type="dxa"/>
          </w:tcPr>
          <w:p w14:paraId="31DE54AE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N-tert-butyl-p-menthane-3-carboxamide</w:t>
            </w:r>
          </w:p>
        </w:tc>
        <w:tc>
          <w:tcPr>
            <w:tcW w:w="3214" w:type="dxa"/>
          </w:tcPr>
          <w:p w14:paraId="39636536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C71A04" w:rsidRPr="00C135AE" w14:paraId="7A29DED2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4EA5A6" w14:textId="11809F56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3.7.</w:t>
            </w:r>
          </w:p>
        </w:tc>
        <w:tc>
          <w:tcPr>
            <w:tcW w:w="2947" w:type="dxa"/>
          </w:tcPr>
          <w:p w14:paraId="599C8E5B" w14:textId="4FD85556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WS-23</w:t>
            </w:r>
          </w:p>
        </w:tc>
        <w:tc>
          <w:tcPr>
            <w:tcW w:w="2344" w:type="dxa"/>
          </w:tcPr>
          <w:p w14:paraId="660E18D1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2-isopropyl-N,2,3-trimethylbutyramide</w:t>
            </w:r>
          </w:p>
        </w:tc>
        <w:tc>
          <w:tcPr>
            <w:tcW w:w="3214" w:type="dxa"/>
          </w:tcPr>
          <w:p w14:paraId="45DAE902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szCs w:val="20"/>
              </w:rPr>
              <w:t>FEMA-3804, CAS 51115-67-4</w:t>
            </w:r>
          </w:p>
        </w:tc>
      </w:tr>
      <w:tr w:rsidR="00C71A04" w:rsidRPr="00C135AE" w14:paraId="15B976CD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B6F352" w14:textId="20F063EB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3.8.</w:t>
            </w:r>
          </w:p>
        </w:tc>
        <w:tc>
          <w:tcPr>
            <w:tcW w:w="2947" w:type="dxa"/>
          </w:tcPr>
          <w:p w14:paraId="33560A1D" w14:textId="1935B03E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WS-109</w:t>
            </w:r>
          </w:p>
        </w:tc>
        <w:tc>
          <w:tcPr>
            <w:tcW w:w="2344" w:type="dxa"/>
          </w:tcPr>
          <w:p w14:paraId="06CEBCB3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CPS-369, N-(p-menthane-3-</w:t>
            </w:r>
            <w:proofErr w:type="gramStart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carbonyl)-</w:t>
            </w:r>
            <w:proofErr w:type="spellStart"/>
            <w:proofErr w:type="gramEnd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D-alanine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 xml:space="preserve"> </w:t>
            </w: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ethyl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 xml:space="preserve"> ester</w:t>
            </w:r>
          </w:p>
        </w:tc>
        <w:tc>
          <w:tcPr>
            <w:tcW w:w="3214" w:type="dxa"/>
          </w:tcPr>
          <w:p w14:paraId="4429E16A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C71A04" w:rsidRPr="00C135AE" w14:paraId="4AD694F6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B2C91C" w14:textId="69C25980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3.9.</w:t>
            </w:r>
          </w:p>
        </w:tc>
        <w:tc>
          <w:tcPr>
            <w:tcW w:w="2947" w:type="dxa"/>
          </w:tcPr>
          <w:p w14:paraId="070F6168" w14:textId="74A15E7D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CPS-124</w:t>
            </w:r>
          </w:p>
        </w:tc>
        <w:tc>
          <w:tcPr>
            <w:tcW w:w="2344" w:type="dxa"/>
          </w:tcPr>
          <w:p w14:paraId="74187878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N-(4-fluorophenyl)-p-menthane-3-carboxamide</w:t>
            </w:r>
          </w:p>
        </w:tc>
        <w:tc>
          <w:tcPr>
            <w:tcW w:w="3214" w:type="dxa"/>
          </w:tcPr>
          <w:p w14:paraId="69D27B71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C71A04" w:rsidRPr="00C135AE" w14:paraId="5DEF5702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0A57FA" w14:textId="00895D12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3.10</w:t>
            </w:r>
          </w:p>
        </w:tc>
        <w:tc>
          <w:tcPr>
            <w:tcW w:w="2947" w:type="dxa"/>
          </w:tcPr>
          <w:p w14:paraId="251D8553" w14:textId="7EDA1FFE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CPS-125</w:t>
            </w:r>
          </w:p>
        </w:tc>
        <w:tc>
          <w:tcPr>
            <w:tcW w:w="2344" w:type="dxa"/>
          </w:tcPr>
          <w:p w14:paraId="78908077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5A9D41BA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C71A04" w:rsidRPr="00C135AE" w14:paraId="2B24D460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1ADAF9" w14:textId="651515CE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3.11.</w:t>
            </w:r>
          </w:p>
        </w:tc>
        <w:tc>
          <w:tcPr>
            <w:tcW w:w="2947" w:type="dxa"/>
          </w:tcPr>
          <w:p w14:paraId="41E9CAC8" w14:textId="54DDB94E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CPS-128</w:t>
            </w:r>
          </w:p>
        </w:tc>
        <w:tc>
          <w:tcPr>
            <w:tcW w:w="2344" w:type="dxa"/>
          </w:tcPr>
          <w:p w14:paraId="41153971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N-(4-ethoxyphenyl)-p-menthane-3-carboxamide</w:t>
            </w:r>
          </w:p>
        </w:tc>
        <w:tc>
          <w:tcPr>
            <w:tcW w:w="3214" w:type="dxa"/>
          </w:tcPr>
          <w:p w14:paraId="66497545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C71A04" w:rsidRPr="00C135AE" w14:paraId="76E0E2D7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9755A4" w14:textId="5D628FCA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3.12.</w:t>
            </w:r>
          </w:p>
        </w:tc>
        <w:tc>
          <w:tcPr>
            <w:tcW w:w="2947" w:type="dxa"/>
          </w:tcPr>
          <w:p w14:paraId="3EF42777" w14:textId="764F6309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CPS-368</w:t>
            </w:r>
          </w:p>
        </w:tc>
        <w:tc>
          <w:tcPr>
            <w:tcW w:w="2344" w:type="dxa"/>
          </w:tcPr>
          <w:p w14:paraId="379AC9BC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483A1267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</w:tr>
      <w:tr w:rsidR="00C71A04" w:rsidRPr="00C135AE" w14:paraId="29C62F1B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4D9B55" w14:textId="282C3C6C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4.</w:t>
            </w:r>
          </w:p>
        </w:tc>
        <w:tc>
          <w:tcPr>
            <w:tcW w:w="8505" w:type="dxa"/>
            <w:gridSpan w:val="3"/>
          </w:tcPr>
          <w:p w14:paraId="2C6B41C0" w14:textId="6EBD5AB4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b/>
                <w:bCs/>
                <w:szCs w:val="20"/>
              </w:rPr>
              <w:t>Ketal derivatives of menthol, including</w:t>
            </w:r>
          </w:p>
        </w:tc>
      </w:tr>
      <w:tr w:rsidR="00C71A04" w:rsidRPr="00C135AE" w14:paraId="5AD5188E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83D7CC3" w14:textId="2585CF92" w:rsidR="00893933" w:rsidRPr="00C135AE" w:rsidRDefault="00F77229" w:rsidP="009A73CE">
            <w:pPr>
              <w:spacing w:before="0" w:after="120" w:line="240" w:lineRule="auto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color w:val="auto"/>
                <w:szCs w:val="20"/>
              </w:rPr>
              <w:t>4.1.</w:t>
            </w:r>
          </w:p>
        </w:tc>
        <w:tc>
          <w:tcPr>
            <w:tcW w:w="2947" w:type="dxa"/>
          </w:tcPr>
          <w:p w14:paraId="3309D5CF" w14:textId="494CF41B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bookmarkStart w:id="2" w:name="_Hlk81837915"/>
            <w:r w:rsidRPr="00C135AE">
              <w:rPr>
                <w:rFonts w:asciiTheme="minorHAnsi" w:eastAsia="Times New Roman" w:hAnsiTheme="minorHAnsi" w:cstheme="minorHAnsi"/>
                <w:szCs w:val="20"/>
              </w:rPr>
              <w:t>Menthon-1,2-glycerol ketal</w:t>
            </w:r>
          </w:p>
        </w:tc>
        <w:tc>
          <w:tcPr>
            <w:tcW w:w="2344" w:type="dxa"/>
          </w:tcPr>
          <w:p w14:paraId="1B5C261E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highlight w:val="yellow"/>
              </w:rPr>
            </w:pP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Frescolat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 MGA</w:t>
            </w:r>
          </w:p>
        </w:tc>
        <w:tc>
          <w:tcPr>
            <w:tcW w:w="3214" w:type="dxa"/>
          </w:tcPr>
          <w:p w14:paraId="392EFE0D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Times New Roman" w:hAnsiTheme="minorHAnsi" w:cstheme="minorHAnsi"/>
                <w:szCs w:val="20"/>
              </w:rPr>
              <w:t>CAS 63187-91-7</w:t>
            </w:r>
          </w:p>
        </w:tc>
      </w:tr>
      <w:tr w:rsidR="00C71A04" w:rsidRPr="00C135AE" w14:paraId="2F03B3C8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500904" w14:textId="76F6DF6A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5.</w:t>
            </w:r>
          </w:p>
        </w:tc>
        <w:bookmarkEnd w:id="2"/>
        <w:tc>
          <w:tcPr>
            <w:tcW w:w="2947" w:type="dxa"/>
          </w:tcPr>
          <w:p w14:paraId="3C1BE5A4" w14:textId="59E80D38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highlight w:val="yellow"/>
                <w:lang w:val="fr-BE"/>
              </w:rPr>
            </w:pP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Others</w:t>
            </w:r>
            <w:proofErr w:type="spellEnd"/>
          </w:p>
        </w:tc>
        <w:tc>
          <w:tcPr>
            <w:tcW w:w="2344" w:type="dxa"/>
          </w:tcPr>
          <w:p w14:paraId="15458731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highlight w:val="yellow"/>
                <w:lang w:val="fr-BE"/>
              </w:rPr>
            </w:pPr>
          </w:p>
        </w:tc>
        <w:tc>
          <w:tcPr>
            <w:tcW w:w="3214" w:type="dxa"/>
          </w:tcPr>
          <w:p w14:paraId="276028A3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lang w:val="fr-BE"/>
              </w:rPr>
            </w:pPr>
          </w:p>
        </w:tc>
      </w:tr>
      <w:tr w:rsidR="00C71A04" w:rsidRPr="00C135AE" w14:paraId="56CCC0D0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A2C5C1" w14:textId="5467AB11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</w:rPr>
              <w:t>5.1.</w:t>
            </w:r>
          </w:p>
        </w:tc>
        <w:tc>
          <w:tcPr>
            <w:tcW w:w="2947" w:type="dxa"/>
          </w:tcPr>
          <w:p w14:paraId="3C14CCD5" w14:textId="3776B8F8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</w:rPr>
            </w:pPr>
            <w:proofErr w:type="spellStart"/>
            <w:r w:rsidRPr="00C135AE">
              <w:rPr>
                <w:rFonts w:asciiTheme="minorHAnsi" w:eastAsia="Calibri" w:hAnsiTheme="minorHAnsi" w:cstheme="minorHAnsi"/>
                <w:szCs w:val="20"/>
              </w:rPr>
              <w:t>Icilin</w:t>
            </w:r>
            <w:proofErr w:type="spellEnd"/>
            <w:r w:rsidRPr="00C135AE">
              <w:rPr>
                <w:rFonts w:asciiTheme="minorHAnsi" w:eastAsia="Calibri" w:hAnsiTheme="minorHAnsi" w:cstheme="minorHAnsi"/>
                <w:szCs w:val="20"/>
              </w:rPr>
              <w:t xml:space="preserve">, including all derivatives </w:t>
            </w:r>
          </w:p>
        </w:tc>
        <w:tc>
          <w:tcPr>
            <w:tcW w:w="2344" w:type="dxa"/>
          </w:tcPr>
          <w:p w14:paraId="0502E4AB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</w:p>
        </w:tc>
        <w:tc>
          <w:tcPr>
            <w:tcW w:w="3214" w:type="dxa"/>
          </w:tcPr>
          <w:p w14:paraId="5B0B2D11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</w:rPr>
              <w:t>CAS 36945-98-9</w:t>
            </w:r>
          </w:p>
        </w:tc>
      </w:tr>
      <w:tr w:rsidR="00C71A04" w:rsidRPr="00C135AE" w14:paraId="3FEB0DD2" w14:textId="77777777" w:rsidTr="007D7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2F93EE4" w14:textId="73CD801B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t>5.2.</w:t>
            </w:r>
          </w:p>
        </w:tc>
        <w:tc>
          <w:tcPr>
            <w:tcW w:w="2947" w:type="dxa"/>
          </w:tcPr>
          <w:p w14:paraId="080DCB06" w14:textId="5F8957C6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5-methyl-4-(1-</w:t>
            </w:r>
            <w:proofErr w:type="gramStart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pyrolidinyl)-</w:t>
            </w:r>
            <w:proofErr w:type="gramEnd"/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3-2H-furanone</w:t>
            </w:r>
          </w:p>
        </w:tc>
        <w:tc>
          <w:tcPr>
            <w:tcW w:w="2344" w:type="dxa"/>
          </w:tcPr>
          <w:p w14:paraId="14326865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lang w:val="fr-BE"/>
              </w:rPr>
            </w:pPr>
          </w:p>
        </w:tc>
        <w:tc>
          <w:tcPr>
            <w:tcW w:w="3214" w:type="dxa"/>
          </w:tcPr>
          <w:p w14:paraId="6CDB9B8B" w14:textId="77777777" w:rsidR="00893933" w:rsidRPr="00C135AE" w:rsidRDefault="00893933" w:rsidP="009A73CE">
            <w:pPr>
              <w:spacing w:before="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lang w:val="fr-BE"/>
              </w:rPr>
            </w:pPr>
          </w:p>
        </w:tc>
      </w:tr>
      <w:tr w:rsidR="00C71A04" w:rsidRPr="00C135AE" w14:paraId="7660215D" w14:textId="77777777" w:rsidTr="007D7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2E0099" w14:textId="47BB5EF7" w:rsidR="00893933" w:rsidRPr="00C135AE" w:rsidRDefault="00F77229" w:rsidP="009A73CE">
            <w:pPr>
              <w:spacing w:before="0" w:after="120" w:line="240" w:lineRule="auto"/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color w:val="auto"/>
                <w:szCs w:val="20"/>
                <w:lang w:val="fr-BE"/>
              </w:rPr>
              <w:lastRenderedPageBreak/>
              <w:t>5.3</w:t>
            </w:r>
          </w:p>
        </w:tc>
        <w:tc>
          <w:tcPr>
            <w:tcW w:w="2947" w:type="dxa"/>
          </w:tcPr>
          <w:p w14:paraId="377E018A" w14:textId="1EEE8340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bCs/>
                <w:szCs w:val="20"/>
                <w:lang w:val="fr-BE"/>
              </w:rPr>
            </w:pPr>
            <w:r w:rsidRPr="00C135AE">
              <w:rPr>
                <w:rFonts w:asciiTheme="minorHAnsi" w:eastAsia="Calibri" w:hAnsiTheme="minorHAnsi" w:cstheme="minorHAnsi"/>
                <w:szCs w:val="20"/>
                <w:lang w:val="fr-BE"/>
              </w:rPr>
              <w:t>WS-148</w:t>
            </w:r>
          </w:p>
        </w:tc>
        <w:tc>
          <w:tcPr>
            <w:tcW w:w="2344" w:type="dxa"/>
          </w:tcPr>
          <w:p w14:paraId="780DD336" w14:textId="77777777" w:rsidR="00893933" w:rsidRPr="00C135AE" w:rsidRDefault="00893933" w:rsidP="009A73CE">
            <w:pPr>
              <w:spacing w:before="0" w:after="12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lang w:val="fr-BE"/>
              </w:rPr>
            </w:pPr>
            <w:r w:rsidRPr="00C135AE">
              <w:rPr>
                <w:rFonts w:asciiTheme="minorHAnsi" w:eastAsia="Times New Roman" w:hAnsiTheme="minorHAnsi" w:cstheme="minorHAnsi"/>
                <w:szCs w:val="20"/>
                <w:lang w:val="fr-BE"/>
              </w:rPr>
              <w:t>CPS-148, 1-(di-sec-</w:t>
            </w:r>
            <w:proofErr w:type="spellStart"/>
            <w:r w:rsidRPr="00C135AE">
              <w:rPr>
                <w:rFonts w:asciiTheme="minorHAnsi" w:eastAsia="Times New Roman" w:hAnsiTheme="minorHAnsi" w:cstheme="minorHAnsi"/>
                <w:szCs w:val="20"/>
                <w:lang w:val="fr-BE"/>
              </w:rPr>
              <w:t>butyl</w:t>
            </w:r>
            <w:proofErr w:type="spellEnd"/>
            <w:r w:rsidRPr="00C135AE">
              <w:rPr>
                <w:rFonts w:asciiTheme="minorHAnsi" w:eastAsia="Times New Roman" w:hAnsiTheme="minorHAnsi" w:cstheme="minorHAnsi"/>
                <w:szCs w:val="20"/>
                <w:lang w:val="fr-BE"/>
              </w:rPr>
              <w:t>-</w:t>
            </w:r>
            <w:proofErr w:type="spellStart"/>
            <w:proofErr w:type="gramStart"/>
            <w:r w:rsidRPr="00C135AE">
              <w:rPr>
                <w:rFonts w:asciiTheme="minorHAnsi" w:eastAsia="Times New Roman" w:hAnsiTheme="minorHAnsi" w:cstheme="minorHAnsi"/>
                <w:szCs w:val="20"/>
                <w:lang w:val="fr-BE"/>
              </w:rPr>
              <w:t>phosphinoyl</w:t>
            </w:r>
            <w:proofErr w:type="spellEnd"/>
            <w:r w:rsidRPr="00C135AE">
              <w:rPr>
                <w:rFonts w:asciiTheme="minorHAnsi" w:eastAsia="Times New Roman" w:hAnsiTheme="minorHAnsi" w:cstheme="minorHAnsi"/>
                <w:szCs w:val="20"/>
                <w:lang w:val="fr-BE"/>
              </w:rPr>
              <w:t>)-</w:t>
            </w:r>
            <w:proofErr w:type="spellStart"/>
            <w:proofErr w:type="gramEnd"/>
            <w:r w:rsidRPr="00C135AE">
              <w:rPr>
                <w:rFonts w:asciiTheme="minorHAnsi" w:eastAsia="Times New Roman" w:hAnsiTheme="minorHAnsi" w:cstheme="minorHAnsi"/>
                <w:szCs w:val="20"/>
                <w:lang w:val="fr-BE"/>
              </w:rPr>
              <w:t>heptan</w:t>
            </w:r>
            <w:proofErr w:type="spellEnd"/>
          </w:p>
        </w:tc>
        <w:tc>
          <w:tcPr>
            <w:tcW w:w="3214" w:type="dxa"/>
          </w:tcPr>
          <w:p w14:paraId="456CB4C7" w14:textId="77777777" w:rsidR="00893933" w:rsidRPr="00C135AE" w:rsidRDefault="00893933" w:rsidP="009A73CE">
            <w:pPr>
              <w:spacing w:before="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Cs w:val="20"/>
                <w:lang w:val="fr-BE"/>
              </w:rPr>
            </w:pPr>
          </w:p>
        </w:tc>
      </w:tr>
      <w:bookmarkEnd w:id="1"/>
    </w:tbl>
    <w:p w14:paraId="32FF6C42" w14:textId="77777777" w:rsidR="00943477" w:rsidRPr="0032799D" w:rsidRDefault="00943477">
      <w:pPr>
        <w:rPr>
          <w:lang w:val="fr-BE"/>
        </w:rPr>
      </w:pPr>
    </w:p>
    <w:sectPr w:rsidR="00943477" w:rsidRPr="0032799D" w:rsidSect="00D82E1E">
      <w:footerReference w:type="default" r:id="rId6"/>
      <w:pgSz w:w="11906" w:h="16838" w:code="9"/>
      <w:pgMar w:top="1290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CA0E" w14:textId="77777777" w:rsidR="00DA51C4" w:rsidRDefault="00DA51C4" w:rsidP="0032799D">
      <w:pPr>
        <w:spacing w:before="0" w:after="0" w:line="240" w:lineRule="auto"/>
      </w:pPr>
      <w:r>
        <w:separator/>
      </w:r>
    </w:p>
  </w:endnote>
  <w:endnote w:type="continuationSeparator" w:id="0">
    <w:p w14:paraId="5AC88C6B" w14:textId="77777777" w:rsidR="00DA51C4" w:rsidRDefault="00DA51C4" w:rsidP="003279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BE0C" w14:textId="6D52265D" w:rsidR="00E65B5B" w:rsidRDefault="007D7C07" w:rsidP="009653F2">
    <w:pPr>
      <w:pStyle w:val="Footer"/>
      <w:spacing w:before="0" w:after="0"/>
      <w:jc w:val="center"/>
      <w:rPr>
        <w:rFonts w:ascii="Helvetica" w:hAnsi="Helvetica" w:cs="Helvetica"/>
        <w:color w:val="424B0D"/>
        <w:sz w:val="18"/>
        <w:szCs w:val="18"/>
      </w:rPr>
    </w:pPr>
    <w:r w:rsidRPr="00DD00B5">
      <w:rPr>
        <w:rFonts w:ascii="Helvetica" w:hAnsi="Helvetica" w:cs="Helvetica"/>
        <w:color w:val="424B0D"/>
        <w:sz w:val="18"/>
        <w:szCs w:val="18"/>
      </w:rPr>
      <w:t>Pag</w:t>
    </w:r>
    <w:r>
      <w:rPr>
        <w:rFonts w:ascii="Helvetica" w:hAnsi="Helvetica" w:cs="Helvetica"/>
        <w:color w:val="424B0D"/>
        <w:sz w:val="18"/>
        <w:szCs w:val="18"/>
      </w:rPr>
      <w:t>e</w:t>
    </w:r>
    <w:r w:rsidRPr="00DD00B5">
      <w:rPr>
        <w:rFonts w:ascii="Helvetica" w:hAnsi="Helvetica" w:cs="Helvetica"/>
        <w:color w:val="424B0D"/>
        <w:sz w:val="18"/>
        <w:szCs w:val="18"/>
      </w:rPr>
      <w:t xml:space="preserve"> </w:t>
    </w:r>
    <w:r w:rsidRPr="00DD00B5">
      <w:rPr>
        <w:rFonts w:ascii="Helvetica" w:hAnsi="Helvetica" w:cs="Helvetica"/>
        <w:color w:val="424B0D"/>
        <w:sz w:val="18"/>
        <w:szCs w:val="18"/>
      </w:rPr>
      <w:fldChar w:fldCharType="begin"/>
    </w:r>
    <w:r w:rsidRPr="00DD00B5">
      <w:rPr>
        <w:rFonts w:ascii="Helvetica" w:hAnsi="Helvetica" w:cs="Helvetica"/>
        <w:color w:val="424B0D"/>
        <w:sz w:val="18"/>
        <w:szCs w:val="18"/>
      </w:rPr>
      <w:instrText>PAGE</w:instrText>
    </w:r>
    <w:r w:rsidRPr="00DD00B5">
      <w:rPr>
        <w:rFonts w:ascii="Helvetica" w:hAnsi="Helvetica" w:cs="Helvetica"/>
        <w:color w:val="424B0D"/>
        <w:sz w:val="18"/>
        <w:szCs w:val="18"/>
      </w:rPr>
      <w:fldChar w:fldCharType="separate"/>
    </w:r>
    <w:r>
      <w:rPr>
        <w:rFonts w:ascii="Helvetica" w:hAnsi="Helvetica" w:cs="Helvetica"/>
        <w:noProof/>
        <w:color w:val="424B0D"/>
        <w:sz w:val="18"/>
        <w:szCs w:val="18"/>
      </w:rPr>
      <w:t>1</w:t>
    </w:r>
    <w:r w:rsidRPr="00DD00B5">
      <w:rPr>
        <w:rFonts w:ascii="Helvetica" w:hAnsi="Helvetica" w:cs="Helvetica"/>
        <w:color w:val="424B0D"/>
        <w:sz w:val="18"/>
        <w:szCs w:val="18"/>
      </w:rPr>
      <w:fldChar w:fldCharType="end"/>
    </w:r>
    <w:r w:rsidRPr="00DD00B5">
      <w:rPr>
        <w:rFonts w:ascii="Helvetica" w:hAnsi="Helvetica" w:cs="Helvetica"/>
        <w:color w:val="424B0D"/>
        <w:sz w:val="18"/>
        <w:szCs w:val="18"/>
      </w:rPr>
      <w:t xml:space="preserve"> </w:t>
    </w:r>
    <w:r w:rsidR="0032799D">
      <w:rPr>
        <w:rFonts w:ascii="Helvetica" w:hAnsi="Helvetica" w:cs="Helvetica"/>
        <w:color w:val="424B0D"/>
        <w:sz w:val="18"/>
        <w:szCs w:val="18"/>
      </w:rPr>
      <w:t>from</w:t>
    </w:r>
    <w:r w:rsidRPr="00DD00B5">
      <w:rPr>
        <w:rFonts w:ascii="Helvetica" w:hAnsi="Helvetica" w:cs="Helvetica"/>
        <w:color w:val="424B0D"/>
        <w:sz w:val="18"/>
        <w:szCs w:val="18"/>
      </w:rPr>
      <w:t xml:space="preserve"> </w:t>
    </w:r>
    <w:r w:rsidRPr="00DD00B5">
      <w:rPr>
        <w:rFonts w:ascii="Helvetica" w:hAnsi="Helvetica" w:cs="Helvetica"/>
        <w:color w:val="424B0D"/>
        <w:sz w:val="18"/>
        <w:szCs w:val="18"/>
      </w:rPr>
      <w:fldChar w:fldCharType="begin"/>
    </w:r>
    <w:r w:rsidRPr="00DD00B5">
      <w:rPr>
        <w:rFonts w:ascii="Helvetica" w:hAnsi="Helvetica" w:cs="Helvetica"/>
        <w:color w:val="424B0D"/>
        <w:sz w:val="18"/>
        <w:szCs w:val="18"/>
      </w:rPr>
      <w:instrText>NUMPAGES</w:instrText>
    </w:r>
    <w:r w:rsidRPr="00DD00B5">
      <w:rPr>
        <w:rFonts w:ascii="Helvetica" w:hAnsi="Helvetica" w:cs="Helvetica"/>
        <w:color w:val="424B0D"/>
        <w:sz w:val="18"/>
        <w:szCs w:val="18"/>
      </w:rPr>
      <w:fldChar w:fldCharType="separate"/>
    </w:r>
    <w:r>
      <w:rPr>
        <w:rFonts w:ascii="Helvetica" w:hAnsi="Helvetica" w:cs="Helvetica"/>
        <w:noProof/>
        <w:color w:val="424B0D"/>
        <w:sz w:val="18"/>
        <w:szCs w:val="18"/>
      </w:rPr>
      <w:t>3</w:t>
    </w:r>
    <w:r w:rsidRPr="00DD00B5">
      <w:rPr>
        <w:rFonts w:ascii="Helvetica" w:hAnsi="Helvetica" w:cs="Helvetica"/>
        <w:color w:val="424B0D"/>
        <w:sz w:val="18"/>
        <w:szCs w:val="18"/>
      </w:rPr>
      <w:fldChar w:fldCharType="end"/>
    </w:r>
  </w:p>
  <w:p w14:paraId="29D6A070" w14:textId="77777777" w:rsidR="00E65B5B" w:rsidRDefault="00E65B5B" w:rsidP="009653F2">
    <w:pPr>
      <w:pStyle w:val="Footer"/>
      <w:spacing w:before="0" w:after="0"/>
      <w:jc w:val="center"/>
      <w:rPr>
        <w:rFonts w:ascii="Helvetica" w:hAnsi="Helvetica" w:cs="Helvetica"/>
        <w:color w:val="424B0D"/>
        <w:sz w:val="18"/>
        <w:szCs w:val="18"/>
      </w:rPr>
    </w:pPr>
  </w:p>
  <w:p w14:paraId="29D5A681" w14:textId="77777777" w:rsidR="00E65B5B" w:rsidRDefault="00E65B5B" w:rsidP="009653F2">
    <w:pPr>
      <w:pStyle w:val="Footer"/>
      <w:spacing w:before="0"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2AC5" w14:textId="77777777" w:rsidR="00DA51C4" w:rsidRDefault="00DA51C4" w:rsidP="0032799D">
      <w:pPr>
        <w:spacing w:before="0" w:after="0" w:line="240" w:lineRule="auto"/>
      </w:pPr>
      <w:r>
        <w:separator/>
      </w:r>
    </w:p>
  </w:footnote>
  <w:footnote w:type="continuationSeparator" w:id="0">
    <w:p w14:paraId="08BAE781" w14:textId="77777777" w:rsidR="00DA51C4" w:rsidRDefault="00DA51C4" w:rsidP="0032799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9D"/>
    <w:rsid w:val="00077BBD"/>
    <w:rsid w:val="001E0FC0"/>
    <w:rsid w:val="002F5B10"/>
    <w:rsid w:val="0032799D"/>
    <w:rsid w:val="00423B61"/>
    <w:rsid w:val="007D7C07"/>
    <w:rsid w:val="00816CF0"/>
    <w:rsid w:val="008340F7"/>
    <w:rsid w:val="00891D23"/>
    <w:rsid w:val="00893933"/>
    <w:rsid w:val="00903BA2"/>
    <w:rsid w:val="00936749"/>
    <w:rsid w:val="00943477"/>
    <w:rsid w:val="00953CB8"/>
    <w:rsid w:val="00B82B05"/>
    <w:rsid w:val="00BB066D"/>
    <w:rsid w:val="00C135AE"/>
    <w:rsid w:val="00C71A04"/>
    <w:rsid w:val="00CB4F8B"/>
    <w:rsid w:val="00D80090"/>
    <w:rsid w:val="00DA51C4"/>
    <w:rsid w:val="00E01098"/>
    <w:rsid w:val="00E5016A"/>
    <w:rsid w:val="00E65B5B"/>
    <w:rsid w:val="00E66A1D"/>
    <w:rsid w:val="00E76941"/>
    <w:rsid w:val="00F77229"/>
    <w:rsid w:val="00FC223F"/>
    <w:rsid w:val="00FC6C5A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C546A2"/>
  <w15:chartTrackingRefBased/>
  <w15:docId w15:val="{02A460CB-1D71-41C6-B336-1011A4E7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PF"/>
    <w:qFormat/>
    <w:rsid w:val="0032799D"/>
    <w:pPr>
      <w:spacing w:before="240" w:after="240" w:line="288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9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9D"/>
    <w:rPr>
      <w:rFonts w:ascii="Arial" w:hAnsi="Arial"/>
      <w:sz w:val="20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3279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9D"/>
    <w:rPr>
      <w:rFonts w:ascii="Arial" w:hAnsi="Arial"/>
      <w:sz w:val="20"/>
      <w:lang w:val="nl-BE"/>
    </w:rPr>
  </w:style>
  <w:style w:type="paragraph" w:customStyle="1" w:styleId="KoptekstFOD">
    <w:name w:val="Koptekst FOD"/>
    <w:basedOn w:val="BodyText"/>
    <w:link w:val="KoptekstFODChar"/>
    <w:rsid w:val="0032799D"/>
    <w:pPr>
      <w:spacing w:after="0" w:line="240" w:lineRule="auto"/>
      <w:jc w:val="left"/>
    </w:pPr>
    <w:rPr>
      <w:rFonts w:ascii="Helvetica" w:eastAsia="Times New Roman" w:hAnsi="Helvetica" w:cs="Times New Roman"/>
      <w:snapToGrid w:val="0"/>
      <w:sz w:val="16"/>
      <w:szCs w:val="24"/>
    </w:rPr>
  </w:style>
  <w:style w:type="character" w:customStyle="1" w:styleId="KoptekstFODChar">
    <w:name w:val="Koptekst FOD Char"/>
    <w:basedOn w:val="BodyTextChar"/>
    <w:link w:val="KoptekstFOD"/>
    <w:rsid w:val="0032799D"/>
    <w:rPr>
      <w:rFonts w:ascii="Helvetica" w:eastAsia="Times New Roman" w:hAnsi="Helvetica" w:cs="Times New Roman"/>
      <w:snapToGrid w:val="0"/>
      <w:sz w:val="16"/>
      <w:szCs w:val="24"/>
      <w:lang w:val="nl-BE"/>
    </w:rPr>
  </w:style>
  <w:style w:type="table" w:customStyle="1" w:styleId="Lijsttabel41">
    <w:name w:val="Lijsttabel 41"/>
    <w:basedOn w:val="TableNormal"/>
    <w:next w:val="TableNormal"/>
    <w:uiPriority w:val="49"/>
    <w:rsid w:val="0032799D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3279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799D"/>
    <w:rPr>
      <w:rFonts w:ascii="Arial" w:hAnsi="Arial"/>
      <w:sz w:val="20"/>
      <w:lang w:val="nl-BE"/>
    </w:rPr>
  </w:style>
  <w:style w:type="table" w:styleId="GridTable4-Accent6">
    <w:name w:val="Grid Table 4 Accent 6"/>
    <w:basedOn w:val="TableNormal"/>
    <w:uiPriority w:val="49"/>
    <w:rsid w:val="0089393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2">
    <w:name w:val="Grid Table 5 Dark Accent 2"/>
    <w:basedOn w:val="TableNormal"/>
    <w:uiPriority w:val="50"/>
    <w:rsid w:val="008939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939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Vasiļvolfa</dc:creator>
  <cp:keywords/>
  <dc:description/>
  <cp:lastModifiedBy>Dace Vasiļvolfa</cp:lastModifiedBy>
  <cp:revision>5</cp:revision>
  <dcterms:created xsi:type="dcterms:W3CDTF">2022-05-27T13:26:00Z</dcterms:created>
  <dcterms:modified xsi:type="dcterms:W3CDTF">2024-02-20T07:01:00Z</dcterms:modified>
</cp:coreProperties>
</file>