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5B40F" w14:textId="0F2F3B2B" w:rsidR="00E6337C" w:rsidRPr="00A50CE4" w:rsidRDefault="00A50CE4" w:rsidP="00A50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CE4">
        <w:rPr>
          <w:rFonts w:ascii="Times New Roman" w:hAnsi="Times New Roman" w:cs="Times New Roman"/>
          <w:sz w:val="24"/>
          <w:szCs w:val="24"/>
        </w:rPr>
        <w:t xml:space="preserve">Inspekcija aicina </w:t>
      </w:r>
      <w:r w:rsidR="00B746EB">
        <w:rPr>
          <w:rFonts w:ascii="Times New Roman" w:hAnsi="Times New Roman" w:cs="Times New Roman"/>
          <w:sz w:val="24"/>
          <w:szCs w:val="24"/>
        </w:rPr>
        <w:t xml:space="preserve">izmantot </w:t>
      </w:r>
      <w:r w:rsidRPr="00A50CE4">
        <w:rPr>
          <w:rFonts w:ascii="Times New Roman" w:hAnsi="Times New Roman" w:cs="Times New Roman"/>
          <w:sz w:val="24"/>
          <w:szCs w:val="24"/>
        </w:rPr>
        <w:t>pašnovērtējuma anketu</w:t>
      </w:r>
      <w:r w:rsidR="00D164EB">
        <w:rPr>
          <w:rFonts w:ascii="Times New Roman" w:hAnsi="Times New Roman" w:cs="Times New Roman"/>
          <w:sz w:val="24"/>
          <w:szCs w:val="24"/>
        </w:rPr>
        <w:t>,</w:t>
      </w:r>
      <w:r w:rsidRPr="00A50CE4">
        <w:rPr>
          <w:rFonts w:ascii="Times New Roman" w:hAnsi="Times New Roman" w:cs="Times New Roman"/>
          <w:sz w:val="24"/>
          <w:szCs w:val="24"/>
        </w:rPr>
        <w:t xml:space="preserve"> lai pārliecinātos</w:t>
      </w:r>
      <w:r w:rsidR="00D164EB">
        <w:rPr>
          <w:rFonts w:ascii="Times New Roman" w:hAnsi="Times New Roman" w:cs="Times New Roman"/>
          <w:sz w:val="24"/>
          <w:szCs w:val="24"/>
        </w:rPr>
        <w:t>,</w:t>
      </w:r>
      <w:r w:rsidRPr="00A50CE4">
        <w:rPr>
          <w:rFonts w:ascii="Times New Roman" w:hAnsi="Times New Roman" w:cs="Times New Roman"/>
          <w:sz w:val="24"/>
          <w:szCs w:val="24"/>
        </w:rPr>
        <w:t xml:space="preserve"> ka zāles aptiekā tiek </w:t>
      </w:r>
      <w:r w:rsidR="00AD682C">
        <w:rPr>
          <w:rFonts w:ascii="Times New Roman" w:hAnsi="Times New Roman" w:cs="Times New Roman"/>
          <w:sz w:val="24"/>
          <w:szCs w:val="24"/>
        </w:rPr>
        <w:t>izplatītas</w:t>
      </w:r>
      <w:r w:rsidRPr="00A50CE4">
        <w:rPr>
          <w:rFonts w:ascii="Times New Roman" w:hAnsi="Times New Roman" w:cs="Times New Roman"/>
          <w:sz w:val="24"/>
          <w:szCs w:val="24"/>
        </w:rPr>
        <w:t xml:space="preserve"> atbilstoši normatīvo aktu prasībām. Ja uz </w:t>
      </w:r>
      <w:r w:rsidR="00D164EB">
        <w:rPr>
          <w:rFonts w:ascii="Times New Roman" w:hAnsi="Times New Roman" w:cs="Times New Roman"/>
          <w:sz w:val="24"/>
          <w:szCs w:val="24"/>
        </w:rPr>
        <w:t xml:space="preserve">prasības </w:t>
      </w:r>
      <w:r w:rsidRPr="00A50CE4">
        <w:rPr>
          <w:rFonts w:ascii="Times New Roman" w:hAnsi="Times New Roman" w:cs="Times New Roman"/>
          <w:sz w:val="24"/>
          <w:szCs w:val="24"/>
        </w:rPr>
        <w:t xml:space="preserve">apgalvojumu ir atbildēts – “Jā”, tad zāles tiek </w:t>
      </w:r>
      <w:r w:rsidR="00AD682C">
        <w:rPr>
          <w:rFonts w:ascii="Times New Roman" w:hAnsi="Times New Roman" w:cs="Times New Roman"/>
          <w:sz w:val="24"/>
          <w:szCs w:val="24"/>
        </w:rPr>
        <w:t>izplatītas</w:t>
      </w:r>
      <w:r w:rsidRPr="00A50CE4">
        <w:rPr>
          <w:rFonts w:ascii="Times New Roman" w:hAnsi="Times New Roman" w:cs="Times New Roman"/>
          <w:sz w:val="24"/>
          <w:szCs w:val="24"/>
        </w:rPr>
        <w:t xml:space="preserve"> atbilstoši prasībā, ja – “Nē”, nepieciešams veikt korektīvos pasākumus, lai </w:t>
      </w:r>
      <w:r w:rsidR="00AD682C">
        <w:rPr>
          <w:rFonts w:ascii="Times New Roman" w:hAnsi="Times New Roman" w:cs="Times New Roman"/>
          <w:sz w:val="24"/>
          <w:szCs w:val="24"/>
        </w:rPr>
        <w:t>izplatīšana</w:t>
      </w:r>
      <w:r w:rsidRPr="00A50CE4">
        <w:rPr>
          <w:rFonts w:ascii="Times New Roman" w:hAnsi="Times New Roman" w:cs="Times New Roman"/>
          <w:sz w:val="24"/>
          <w:szCs w:val="24"/>
        </w:rPr>
        <w:t xml:space="preserve"> atbilstu prasībām.</w:t>
      </w:r>
    </w:p>
    <w:p w14:paraId="6B08AD6D" w14:textId="77777777" w:rsidR="00A50CE4" w:rsidRDefault="00A50CE4" w:rsidP="00A50CE4">
      <w:pPr>
        <w:jc w:val="both"/>
        <w:rPr>
          <w:rFonts w:ascii="Times New Roman" w:hAnsi="Times New Roman" w:cs="Times New Roman"/>
        </w:rPr>
      </w:pPr>
      <w:r w:rsidRPr="00A50CE4">
        <w:rPr>
          <w:rFonts w:ascii="Times New Roman" w:hAnsi="Times New Roman" w:cs="Times New Roman"/>
        </w:rPr>
        <w:t>Saīsinājumi:</w:t>
      </w:r>
      <w:r>
        <w:rPr>
          <w:rFonts w:ascii="Times New Roman" w:hAnsi="Times New Roman" w:cs="Times New Roman"/>
        </w:rPr>
        <w:t xml:space="preserve"> </w:t>
      </w:r>
    </w:p>
    <w:p w14:paraId="32011C34" w14:textId="0D4E2B6E" w:rsidR="00A50CE4" w:rsidRDefault="00A50CE4" w:rsidP="00A50CE4">
      <w:pPr>
        <w:jc w:val="both"/>
        <w:rPr>
          <w:rFonts w:ascii="Times New Roman" w:hAnsi="Times New Roman" w:cs="Times New Roman"/>
        </w:rPr>
      </w:pPr>
      <w:r w:rsidRPr="00A50CE4">
        <w:rPr>
          <w:rFonts w:ascii="Times New Roman" w:hAnsi="Times New Roman" w:cs="Times New Roman"/>
          <w:b/>
          <w:bCs/>
        </w:rPr>
        <w:t>MK 416</w:t>
      </w:r>
      <w:r>
        <w:rPr>
          <w:rFonts w:ascii="Times New Roman" w:hAnsi="Times New Roman" w:cs="Times New Roman"/>
        </w:rPr>
        <w:t xml:space="preserve"> - </w:t>
      </w:r>
      <w:r w:rsidRPr="00A50CE4">
        <w:rPr>
          <w:rFonts w:ascii="Times New Roman" w:hAnsi="Times New Roman" w:cs="Times New Roman"/>
        </w:rPr>
        <w:t>Ministru kabineta 2007. gada 26. jūnija noteikum</w:t>
      </w:r>
      <w:r w:rsidR="0068001F">
        <w:rPr>
          <w:rFonts w:ascii="Times New Roman" w:hAnsi="Times New Roman" w:cs="Times New Roman"/>
        </w:rPr>
        <w:t>i</w:t>
      </w:r>
      <w:r w:rsidRPr="00A50CE4">
        <w:rPr>
          <w:rFonts w:ascii="Times New Roman" w:hAnsi="Times New Roman" w:cs="Times New Roman"/>
        </w:rPr>
        <w:t xml:space="preserve"> Nr. 416 „Zāļu izplatīšanas un kvalitātes kontroles kārtība”</w:t>
      </w:r>
      <w:r>
        <w:rPr>
          <w:rFonts w:ascii="Times New Roman" w:hAnsi="Times New Roman" w:cs="Times New Roman"/>
        </w:rPr>
        <w:t>;</w:t>
      </w:r>
    </w:p>
    <w:p w14:paraId="5870C99E" w14:textId="5A3982B4" w:rsidR="00AD682C" w:rsidRDefault="00AD682C" w:rsidP="00A50CE4">
      <w:pPr>
        <w:jc w:val="both"/>
        <w:rPr>
          <w:rFonts w:ascii="Times New Roman" w:hAnsi="Times New Roman" w:cs="Times New Roman"/>
        </w:rPr>
      </w:pPr>
      <w:r w:rsidRPr="00AD682C">
        <w:rPr>
          <w:rFonts w:ascii="Times New Roman" w:hAnsi="Times New Roman" w:cs="Times New Roman"/>
          <w:b/>
          <w:bCs/>
        </w:rPr>
        <w:t>Regula 2016/161</w:t>
      </w:r>
      <w:r w:rsidRPr="00AD682C">
        <w:rPr>
          <w:rFonts w:ascii="Times New Roman" w:hAnsi="Times New Roman" w:cs="Times New Roman"/>
        </w:rPr>
        <w:t xml:space="preserve"> - Eiropas Komisijas 2015. gada 2. oktobra deleģētā regula (ES) 2016/161, ar ko papildina Eiropas Parlamenta un Padomes Direktīvu 2001/83/EK, nosakot detalizētus noteikumus par drošuma pazīmēm uz cilvēkiem paredzētu zāļu iesaiņojuma.</w:t>
      </w:r>
    </w:p>
    <w:p w14:paraId="73D44313" w14:textId="77777777" w:rsidR="00A50CE4" w:rsidRPr="00A50CE4" w:rsidRDefault="00A50CE4" w:rsidP="00A50C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2992"/>
        <w:gridCol w:w="748"/>
        <w:gridCol w:w="737"/>
      </w:tblGrid>
      <w:tr w:rsidR="0068001F" w:rsidRPr="0047479E" w14:paraId="3A238C6E" w14:textId="77777777" w:rsidTr="00AD682C">
        <w:tc>
          <w:tcPr>
            <w:tcW w:w="4873" w:type="dxa"/>
          </w:tcPr>
          <w:p w14:paraId="1CD208C5" w14:textId="310D8ACF" w:rsidR="00A50CE4" w:rsidRPr="0047479E" w:rsidRDefault="00A50CE4" w:rsidP="00A50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Prasība, kas jāievēro</w:t>
            </w:r>
          </w:p>
        </w:tc>
        <w:tc>
          <w:tcPr>
            <w:tcW w:w="2992" w:type="dxa"/>
          </w:tcPr>
          <w:p w14:paraId="71812C3F" w14:textId="77777777" w:rsidR="0068001F" w:rsidRDefault="0068001F" w:rsidP="00A50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formulējums:</w:t>
            </w:r>
          </w:p>
          <w:p w14:paraId="2D01E72A" w14:textId="77777777" w:rsidR="00AD682C" w:rsidRPr="00AD682C" w:rsidRDefault="00AD682C" w:rsidP="00AD6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normatīvo aktu pants/punkts/apakšpunkts/</w:t>
            </w:r>
          </w:p>
          <w:p w14:paraId="40A73FEA" w14:textId="3D0E0A7A" w:rsidR="00A50CE4" w:rsidRPr="0047479E" w:rsidRDefault="00AD682C" w:rsidP="00AD68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pielikums</w:t>
            </w:r>
          </w:p>
        </w:tc>
        <w:tc>
          <w:tcPr>
            <w:tcW w:w="748" w:type="dxa"/>
          </w:tcPr>
          <w:p w14:paraId="6B4BBF62" w14:textId="02849B01" w:rsidR="00A50CE4" w:rsidRPr="0047479E" w:rsidRDefault="00A5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</w:t>
            </w:r>
          </w:p>
        </w:tc>
        <w:tc>
          <w:tcPr>
            <w:tcW w:w="737" w:type="dxa"/>
          </w:tcPr>
          <w:p w14:paraId="53FA0876" w14:textId="5E77BC4F" w:rsidR="00A50CE4" w:rsidRPr="0047479E" w:rsidRDefault="00A50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Nē</w:t>
            </w:r>
          </w:p>
        </w:tc>
      </w:tr>
      <w:tr w:rsidR="0068001F" w:rsidRPr="00A50CE4" w14:paraId="04066AFA" w14:textId="77777777" w:rsidTr="00AD682C">
        <w:tc>
          <w:tcPr>
            <w:tcW w:w="4873" w:type="dxa"/>
          </w:tcPr>
          <w:p w14:paraId="24D2952A" w14:textId="21F28856" w:rsidR="00A50CE4" w:rsidRPr="00A50CE4" w:rsidRDefault="00AD682C" w:rsidP="00AC607B">
            <w:pPr>
              <w:jc w:val="both"/>
              <w:rPr>
                <w:rFonts w:ascii="Times New Roman" w:hAnsi="Times New Roman" w:cs="Times New Roman"/>
              </w:rPr>
            </w:pPr>
            <w:r w:rsidRPr="00F95DDA">
              <w:rPr>
                <w:rFonts w:ascii="Times New Roman" w:hAnsi="Times New Roman" w:cs="Times New Roman"/>
              </w:rPr>
              <w:t>Izsniedzot zāles iedzīvotājiem, drošuma pazīmes tiek verificētas un unikālais identifikators tiek dzēsts brīdī, kad tās tiek piegādāt</w:t>
            </w:r>
            <w:r>
              <w:rPr>
                <w:rFonts w:ascii="Times New Roman" w:hAnsi="Times New Roman" w:cs="Times New Roman"/>
              </w:rPr>
              <w:t>a</w:t>
            </w:r>
            <w:r w:rsidRPr="00F95DDA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2992" w:type="dxa"/>
          </w:tcPr>
          <w:p w14:paraId="3DB13D8E" w14:textId="2C553C9D" w:rsidR="00A50CE4" w:rsidRPr="00AD682C" w:rsidRDefault="00AD682C" w:rsidP="00A50CE4">
            <w:pPr>
              <w:rPr>
                <w:rFonts w:ascii="Times New Roman" w:hAnsi="Times New Roman" w:cs="Times New Roman"/>
              </w:rPr>
            </w:pPr>
            <w:r w:rsidRPr="00AD682C">
              <w:rPr>
                <w:rFonts w:ascii="Times New Roman" w:hAnsi="Times New Roman" w:cs="Times New Roman"/>
                <w:b/>
                <w:bCs/>
              </w:rPr>
              <w:t>Regula 2016/161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48" w:type="dxa"/>
          </w:tcPr>
          <w:p w14:paraId="53934D7F" w14:textId="77777777" w:rsidR="00A50CE4" w:rsidRPr="00A50CE4" w:rsidRDefault="00A50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510E3F7" w14:textId="77777777" w:rsidR="00A50CE4" w:rsidRPr="00A50CE4" w:rsidRDefault="00A50CE4">
            <w:pPr>
              <w:rPr>
                <w:rFonts w:ascii="Times New Roman" w:hAnsi="Times New Roman" w:cs="Times New Roman"/>
              </w:rPr>
            </w:pPr>
          </w:p>
        </w:tc>
      </w:tr>
      <w:tr w:rsidR="0068001F" w:rsidRPr="00A50CE4" w14:paraId="044E1E9E" w14:textId="77777777" w:rsidTr="00AD682C">
        <w:tc>
          <w:tcPr>
            <w:tcW w:w="4873" w:type="dxa"/>
          </w:tcPr>
          <w:p w14:paraId="3192962F" w14:textId="5D5BE682" w:rsidR="00A50CE4" w:rsidRPr="00A50CE4" w:rsidRDefault="00AD682C" w:rsidP="00AD682C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5DDA">
              <w:rPr>
                <w:rFonts w:ascii="Times New Roman" w:hAnsi="Times New Roman" w:cs="Times New Roman"/>
              </w:rPr>
              <w:t>Izsniedzot zāles juridiskajām personām (ārstniecības iestāde</w:t>
            </w:r>
            <w:r>
              <w:rPr>
                <w:rFonts w:ascii="Times New Roman" w:hAnsi="Times New Roman" w:cs="Times New Roman"/>
              </w:rPr>
              <w:t>i</w:t>
            </w:r>
            <w:r w:rsidRPr="00F95DDA">
              <w:rPr>
                <w:rFonts w:ascii="Times New Roman" w:hAnsi="Times New Roman" w:cs="Times New Roman"/>
              </w:rPr>
              <w:t>, sociālās aprūpes iestāde</w:t>
            </w:r>
            <w:r>
              <w:rPr>
                <w:rFonts w:ascii="Times New Roman" w:hAnsi="Times New Roman" w:cs="Times New Roman"/>
              </w:rPr>
              <w:t>i</w:t>
            </w:r>
            <w:r w:rsidRPr="00F95DDA">
              <w:rPr>
                <w:rFonts w:ascii="Times New Roman" w:hAnsi="Times New Roman" w:cs="Times New Roman"/>
              </w:rPr>
              <w:t xml:space="preserve"> utt.) drošuma pazīmes tiek verificētas </w:t>
            </w:r>
            <w:r>
              <w:rPr>
                <w:rFonts w:ascii="Times New Roman" w:hAnsi="Times New Roman" w:cs="Times New Roman"/>
              </w:rPr>
              <w:t xml:space="preserve">un </w:t>
            </w:r>
            <w:r w:rsidRPr="00F95DDA">
              <w:rPr>
                <w:rFonts w:ascii="Times New Roman" w:hAnsi="Times New Roman" w:cs="Times New Roman"/>
              </w:rPr>
              <w:t xml:space="preserve">unikālais identifikators tiek dzēsts brīdī, kad tās tiek piegādātas. </w:t>
            </w:r>
          </w:p>
        </w:tc>
        <w:tc>
          <w:tcPr>
            <w:tcW w:w="2992" w:type="dxa"/>
          </w:tcPr>
          <w:p w14:paraId="5F985EA4" w14:textId="492F9F1A" w:rsidR="00A50CE4" w:rsidRPr="00A50CE4" w:rsidRDefault="00AD682C" w:rsidP="00AD682C">
            <w:pPr>
              <w:rPr>
                <w:rFonts w:ascii="Times New Roman" w:hAnsi="Times New Roman" w:cs="Times New Roman"/>
                <w:b/>
                <w:bCs/>
              </w:rPr>
            </w:pPr>
            <w:r w:rsidRPr="00AD682C">
              <w:rPr>
                <w:rFonts w:ascii="Times New Roman" w:hAnsi="Times New Roman" w:cs="Times New Roman"/>
                <w:b/>
                <w:bCs/>
              </w:rPr>
              <w:t>Regula 2016/161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48" w:type="dxa"/>
          </w:tcPr>
          <w:p w14:paraId="7373A40C" w14:textId="77777777" w:rsidR="00A50CE4" w:rsidRPr="00A50CE4" w:rsidRDefault="00A50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66964D5" w14:textId="77777777" w:rsidR="00A50CE4" w:rsidRPr="00A50CE4" w:rsidRDefault="00A50CE4">
            <w:pPr>
              <w:rPr>
                <w:rFonts w:ascii="Times New Roman" w:hAnsi="Times New Roman" w:cs="Times New Roman"/>
              </w:rPr>
            </w:pPr>
          </w:p>
        </w:tc>
      </w:tr>
      <w:tr w:rsidR="0068001F" w:rsidRPr="00A50CE4" w14:paraId="6A3F94C6" w14:textId="77777777" w:rsidTr="00AD682C">
        <w:trPr>
          <w:trHeight w:val="1068"/>
        </w:trPr>
        <w:tc>
          <w:tcPr>
            <w:tcW w:w="4873" w:type="dxa"/>
          </w:tcPr>
          <w:p w14:paraId="1E16E58A" w14:textId="1413F99E" w:rsidR="00A50CE4" w:rsidRPr="00A50CE4" w:rsidRDefault="00AD682C" w:rsidP="00AD682C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5DDA">
              <w:rPr>
                <w:rFonts w:ascii="Times New Roman" w:hAnsi="Times New Roman" w:cs="Times New Roman"/>
              </w:rPr>
              <w:t>Aptieka, gadījumos, kad piegādā tikai daļu no tādas pakas, kam nav dzēsts unikālais identifikators, drošuma pazīmes verificē un unikālo identifikatoru dzēš, paku atverot pirmoreiz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2" w:type="dxa"/>
          </w:tcPr>
          <w:p w14:paraId="6F709D19" w14:textId="77103D20" w:rsidR="00A50CE4" w:rsidRPr="00A50CE4" w:rsidRDefault="00AD682C" w:rsidP="00A50CE4">
            <w:pPr>
              <w:rPr>
                <w:rFonts w:ascii="Times New Roman" w:hAnsi="Times New Roman" w:cs="Times New Roman"/>
                <w:b/>
                <w:bCs/>
              </w:rPr>
            </w:pPr>
            <w:r w:rsidRPr="00AD682C">
              <w:rPr>
                <w:rFonts w:ascii="Times New Roman" w:hAnsi="Times New Roman" w:cs="Times New Roman"/>
                <w:b/>
                <w:bCs/>
              </w:rPr>
              <w:t>Regula 2016/161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48" w:type="dxa"/>
          </w:tcPr>
          <w:p w14:paraId="4E47AA3D" w14:textId="77777777" w:rsidR="00A50CE4" w:rsidRPr="00A50CE4" w:rsidRDefault="00A50CE4" w:rsidP="00A50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E5ABE34" w14:textId="77777777" w:rsidR="00A50CE4" w:rsidRPr="00A50CE4" w:rsidRDefault="00A50CE4" w:rsidP="00A50CE4">
            <w:pPr>
              <w:rPr>
                <w:rFonts w:ascii="Times New Roman" w:hAnsi="Times New Roman" w:cs="Times New Roman"/>
              </w:rPr>
            </w:pPr>
          </w:p>
        </w:tc>
      </w:tr>
      <w:tr w:rsidR="0068001F" w:rsidRPr="00A50CE4" w14:paraId="7EEA9F46" w14:textId="77777777" w:rsidTr="00AD682C">
        <w:tc>
          <w:tcPr>
            <w:tcW w:w="4873" w:type="dxa"/>
          </w:tcPr>
          <w:p w14:paraId="2D79AAC4" w14:textId="5E7FDF9E" w:rsidR="00A50CE4" w:rsidRPr="00A50CE4" w:rsidRDefault="00AD682C" w:rsidP="00AD682C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5DDA">
              <w:rPr>
                <w:rFonts w:ascii="Times New Roman" w:hAnsi="Times New Roman" w:cs="Times New Roman"/>
              </w:rPr>
              <w:t>Aptieka izmeklē katru trauksmes signālu. Gadījumos, ja netiek konstatētas tehni</w:t>
            </w:r>
            <w:r>
              <w:rPr>
                <w:rFonts w:ascii="Times New Roman" w:hAnsi="Times New Roman" w:cs="Times New Roman"/>
              </w:rPr>
              <w:t>s</w:t>
            </w:r>
            <w:r w:rsidRPr="00F95DDA">
              <w:rPr>
                <w:rFonts w:ascii="Times New Roman" w:hAnsi="Times New Roman" w:cs="Times New Roman"/>
              </w:rPr>
              <w:t>kas problēmas, un ir aizdomas, ka, zāles, iespējams,  nav autentiskas, tiek informētas kompetentās iestādes.</w:t>
            </w:r>
          </w:p>
        </w:tc>
        <w:tc>
          <w:tcPr>
            <w:tcW w:w="2992" w:type="dxa"/>
          </w:tcPr>
          <w:p w14:paraId="2F98FCB1" w14:textId="75F1F639" w:rsidR="00A50CE4" w:rsidRPr="00A50CE4" w:rsidRDefault="00AD682C" w:rsidP="00A50CE4">
            <w:pPr>
              <w:rPr>
                <w:rFonts w:ascii="Times New Roman" w:hAnsi="Times New Roman" w:cs="Times New Roman"/>
                <w:b/>
                <w:bCs/>
              </w:rPr>
            </w:pPr>
            <w:r w:rsidRPr="00AD682C">
              <w:rPr>
                <w:rFonts w:ascii="Times New Roman" w:hAnsi="Times New Roman" w:cs="Times New Roman"/>
                <w:b/>
                <w:bCs/>
              </w:rPr>
              <w:t>Regula 2016/161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D682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48" w:type="dxa"/>
          </w:tcPr>
          <w:p w14:paraId="1B22E3D3" w14:textId="77777777" w:rsidR="00A50CE4" w:rsidRPr="00A50CE4" w:rsidRDefault="00A50CE4" w:rsidP="00A50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48AE11B" w14:textId="77777777" w:rsidR="00A50CE4" w:rsidRPr="00A50CE4" w:rsidRDefault="00A50CE4" w:rsidP="00A50CE4">
            <w:pPr>
              <w:rPr>
                <w:rFonts w:ascii="Times New Roman" w:hAnsi="Times New Roman" w:cs="Times New Roman"/>
              </w:rPr>
            </w:pPr>
          </w:p>
        </w:tc>
      </w:tr>
      <w:tr w:rsidR="0068001F" w:rsidRPr="00A50CE4" w14:paraId="4FCDAF97" w14:textId="77777777" w:rsidTr="00AD682C">
        <w:tc>
          <w:tcPr>
            <w:tcW w:w="4873" w:type="dxa"/>
          </w:tcPr>
          <w:p w14:paraId="04DDD2AF" w14:textId="2AF446D4" w:rsidR="00A50CE4" w:rsidRPr="00A50CE4" w:rsidRDefault="00AD682C" w:rsidP="00D164E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F95DDA">
              <w:rPr>
                <w:rFonts w:ascii="Times New Roman" w:hAnsi="Times New Roman" w:cs="Times New Roman"/>
              </w:rPr>
              <w:t>Aptieka, izsniedzot zāles, kas aprīkotas ar unikālo identifikatoru, savai filiālei, var verificēt un dzēst to unikālo identifikatoru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2" w:type="dxa"/>
          </w:tcPr>
          <w:p w14:paraId="4CE84031" w14:textId="7F8A5176" w:rsidR="00A50CE4" w:rsidRPr="00AD682C" w:rsidRDefault="00A50CE4" w:rsidP="00A50CE4">
            <w:pPr>
              <w:rPr>
                <w:rFonts w:ascii="Times New Roman" w:hAnsi="Times New Roman" w:cs="Times New Roman"/>
                <w:b/>
                <w:bCs/>
              </w:rPr>
            </w:pPr>
            <w:r w:rsidRPr="00A50CE4">
              <w:rPr>
                <w:rFonts w:ascii="Times New Roman" w:hAnsi="Times New Roman" w:cs="Times New Roman"/>
                <w:b/>
                <w:bCs/>
              </w:rPr>
              <w:t xml:space="preserve">MK  416 </w:t>
            </w:r>
            <w:r w:rsidR="00AD682C">
              <w:rPr>
                <w:rFonts w:ascii="Times New Roman" w:hAnsi="Times New Roman" w:cs="Times New Roman"/>
              </w:rPr>
              <w:t>67</w:t>
            </w:r>
            <w:r w:rsidR="00AD682C">
              <w:rPr>
                <w:rFonts w:ascii="Times New Roman" w:hAnsi="Times New Roman" w:cs="Times New Roman"/>
                <w:vertAlign w:val="superscript"/>
              </w:rPr>
              <w:t>2</w:t>
            </w:r>
            <w:r w:rsidR="00AD68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8" w:type="dxa"/>
          </w:tcPr>
          <w:p w14:paraId="04F36F9F" w14:textId="77777777" w:rsidR="00A50CE4" w:rsidRPr="00A50CE4" w:rsidRDefault="00A50CE4" w:rsidP="00A50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A0DD5BF" w14:textId="77777777" w:rsidR="00A50CE4" w:rsidRPr="00A50CE4" w:rsidRDefault="00A50CE4" w:rsidP="00A50CE4">
            <w:pPr>
              <w:rPr>
                <w:rFonts w:ascii="Times New Roman" w:hAnsi="Times New Roman" w:cs="Times New Roman"/>
              </w:rPr>
            </w:pPr>
          </w:p>
        </w:tc>
      </w:tr>
    </w:tbl>
    <w:p w14:paraId="1984305D" w14:textId="77777777" w:rsidR="00A50CE4" w:rsidRDefault="00A50CE4"/>
    <w:sectPr w:rsidR="00A50CE4" w:rsidSect="00E633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3B"/>
    <w:rsid w:val="00056A4D"/>
    <w:rsid w:val="000707A2"/>
    <w:rsid w:val="00173D5F"/>
    <w:rsid w:val="00181B3B"/>
    <w:rsid w:val="002366B9"/>
    <w:rsid w:val="00322E30"/>
    <w:rsid w:val="003B176B"/>
    <w:rsid w:val="003F65A8"/>
    <w:rsid w:val="00416FB0"/>
    <w:rsid w:val="0047479E"/>
    <w:rsid w:val="004B2A94"/>
    <w:rsid w:val="004E49AA"/>
    <w:rsid w:val="005A2D9D"/>
    <w:rsid w:val="0068001F"/>
    <w:rsid w:val="006D0382"/>
    <w:rsid w:val="006E1692"/>
    <w:rsid w:val="007A5E28"/>
    <w:rsid w:val="00833D1D"/>
    <w:rsid w:val="008C0F8A"/>
    <w:rsid w:val="00911B7B"/>
    <w:rsid w:val="00A22175"/>
    <w:rsid w:val="00A23308"/>
    <w:rsid w:val="00A50CE4"/>
    <w:rsid w:val="00AC607B"/>
    <w:rsid w:val="00AD682C"/>
    <w:rsid w:val="00B746EB"/>
    <w:rsid w:val="00D164EB"/>
    <w:rsid w:val="00D50750"/>
    <w:rsid w:val="00E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6A468"/>
  <w15:chartTrackingRefBased/>
  <w15:docId w15:val="{8E965CF0-1CC0-4E4B-986C-9A41DDB8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50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64EB"/>
    <w:pPr>
      <w:spacing w:after="0" w:line="240" w:lineRule="auto"/>
    </w:pPr>
    <w:rPr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11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B7B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B7B"/>
    <w:rPr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Parma</dc:creator>
  <cp:keywords/>
  <dc:description/>
  <cp:lastModifiedBy>Saiva Luste</cp:lastModifiedBy>
  <cp:revision>2</cp:revision>
  <dcterms:created xsi:type="dcterms:W3CDTF">2024-12-03T14:11:00Z</dcterms:created>
  <dcterms:modified xsi:type="dcterms:W3CDTF">2024-12-03T14:11:00Z</dcterms:modified>
</cp:coreProperties>
</file>